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543" w:rsidRPr="00E12105" w:rsidRDefault="00554543" w:rsidP="00554543">
      <w:pPr>
        <w:spacing w:after="0" w:line="240" w:lineRule="auto"/>
        <w:jc w:val="right"/>
        <w:rPr>
          <w:rFonts w:ascii="Bahnschrift SemiBold" w:hAnsi="Bahnschrift SemiBold"/>
        </w:rPr>
      </w:pPr>
      <w:r w:rsidRPr="00E12105">
        <w:rPr>
          <w:rFonts w:ascii="Bahnschrift SemiBold" w:eastAsia="Verdana" w:hAnsi="Bahnschrift SemiBold" w:cs="Verdana"/>
          <w:sz w:val="18"/>
          <w:szCs w:val="18"/>
        </w:rPr>
        <w:t>Tel: 01732 865547</w:t>
      </w:r>
    </w:p>
    <w:p w:rsidR="00554543" w:rsidRDefault="007D7AA4" w:rsidP="00554543">
      <w:pPr>
        <w:spacing w:after="0" w:line="240" w:lineRule="auto"/>
        <w:jc w:val="right"/>
        <w:rPr>
          <w:rStyle w:val="Hyperlink"/>
          <w:rFonts w:ascii="Bahnschrift SemiBold" w:eastAsia="Verdana" w:hAnsi="Bahnschrift SemiBold" w:cs="Verdana"/>
          <w:sz w:val="20"/>
          <w:szCs w:val="20"/>
        </w:rPr>
      </w:pPr>
      <w:hyperlink r:id="rId7" w:history="1">
        <w:r w:rsidR="00554543" w:rsidRPr="00E12105">
          <w:rPr>
            <w:rStyle w:val="Hyperlink"/>
            <w:rFonts w:ascii="Bahnschrift SemiBold" w:eastAsia="Verdana" w:hAnsi="Bahnschrift SemiBold" w:cs="Verdana"/>
            <w:sz w:val="20"/>
            <w:szCs w:val="20"/>
          </w:rPr>
          <w:t>clerk@hever.org</w:t>
        </w:r>
      </w:hyperlink>
    </w:p>
    <w:p w:rsidR="00554543" w:rsidRPr="00E12105" w:rsidRDefault="00554543" w:rsidP="00554543">
      <w:pPr>
        <w:spacing w:after="0" w:line="240" w:lineRule="auto"/>
        <w:jc w:val="right"/>
        <w:rPr>
          <w:rFonts w:ascii="Bahnschrift SemiBold" w:hAnsi="Bahnschrift SemiBold"/>
        </w:rPr>
      </w:pPr>
    </w:p>
    <w:p w:rsidR="00554543" w:rsidRPr="00E12105" w:rsidRDefault="00554543" w:rsidP="001609AD">
      <w:pPr>
        <w:spacing w:after="0" w:line="240" w:lineRule="auto"/>
        <w:ind w:left="720"/>
        <w:rPr>
          <w:rFonts w:ascii="Bahnschrift SemiBold" w:hAnsi="Bahnschrift SemiBold"/>
          <w:sz w:val="24"/>
          <w:szCs w:val="24"/>
        </w:rPr>
      </w:pPr>
      <w:r>
        <w:rPr>
          <w:rFonts w:ascii="Bahnschrift SemiBold" w:eastAsia="Arial Unicode MS" w:hAnsi="Bahnschrift SemiBold" w:cs="Arial Unicode MS"/>
          <w:szCs w:val="24"/>
        </w:rPr>
        <w:t>TUESDAY</w:t>
      </w:r>
      <w:r w:rsidRPr="00E12105">
        <w:rPr>
          <w:rFonts w:ascii="Bahnschrift SemiBold" w:eastAsia="Arial Unicode MS" w:hAnsi="Bahnschrift SemiBold" w:cs="Arial Unicode MS"/>
          <w:color w:val="FF0000"/>
          <w:szCs w:val="24"/>
          <w:u w:val="single"/>
        </w:rPr>
        <w:t xml:space="preserve"> </w:t>
      </w:r>
      <w:r>
        <w:rPr>
          <w:rFonts w:ascii="Bahnschrift SemiBold" w:eastAsia="Arial Unicode MS" w:hAnsi="Bahnschrift SemiBold" w:cs="Arial Unicode MS"/>
          <w:color w:val="FF0000"/>
          <w:szCs w:val="24"/>
          <w:u w:val="single"/>
        </w:rPr>
        <w:t>16</w:t>
      </w:r>
      <w:r w:rsidRPr="00E12105">
        <w:rPr>
          <w:rFonts w:ascii="Bahnschrift SemiBold" w:eastAsia="Arial Unicode MS" w:hAnsi="Bahnschrift SemiBold" w:cs="Arial Unicode MS"/>
          <w:szCs w:val="24"/>
          <w:u w:val="single"/>
        </w:rPr>
        <w:t xml:space="preserve"> TH </w:t>
      </w:r>
      <w:r>
        <w:rPr>
          <w:rFonts w:ascii="Bahnschrift SemiBold" w:eastAsia="Arial Unicode MS" w:hAnsi="Bahnschrift SemiBold" w:cs="Arial Unicode MS"/>
          <w:szCs w:val="24"/>
          <w:u w:val="single"/>
        </w:rPr>
        <w:t>JULY</w:t>
      </w:r>
      <w:r w:rsidRPr="00E12105">
        <w:rPr>
          <w:rFonts w:ascii="Bahnschrift SemiBold" w:eastAsia="Arial Unicode MS" w:hAnsi="Bahnschrift SemiBold" w:cs="Arial Unicode MS"/>
          <w:szCs w:val="24"/>
          <w:u w:val="single"/>
        </w:rPr>
        <w:t xml:space="preserve"> 2019</w:t>
      </w:r>
      <w:r w:rsidRPr="00E12105">
        <w:rPr>
          <w:rFonts w:ascii="Bahnschrift SemiBold" w:eastAsia="Arial Unicode MS" w:hAnsi="Bahnschrift SemiBold" w:cs="Arial Unicode MS"/>
          <w:szCs w:val="24"/>
        </w:rPr>
        <w:t xml:space="preserve"> commencing at </w:t>
      </w:r>
      <w:r>
        <w:rPr>
          <w:rFonts w:ascii="Bahnschrift SemiBold" w:eastAsia="Arial Unicode MS" w:hAnsi="Bahnschrift SemiBold" w:cs="Arial Unicode MS"/>
          <w:b/>
          <w:color w:val="FF0000"/>
          <w:szCs w:val="24"/>
        </w:rPr>
        <w:t>7.0</w:t>
      </w:r>
      <w:r w:rsidRPr="00E12105">
        <w:rPr>
          <w:rFonts w:ascii="Bahnschrift SemiBold" w:eastAsia="Arial Unicode MS" w:hAnsi="Bahnschrift SemiBold" w:cs="Arial Unicode MS"/>
          <w:b/>
          <w:color w:val="FF0000"/>
          <w:szCs w:val="24"/>
        </w:rPr>
        <w:t>0pm</w:t>
      </w:r>
      <w:r w:rsidR="001609AD">
        <w:rPr>
          <w:rFonts w:ascii="Bahnschrift SemiBold" w:eastAsia="Arial Unicode MS" w:hAnsi="Bahnschrift SemiBold" w:cs="Arial Unicode MS"/>
          <w:szCs w:val="24"/>
        </w:rPr>
        <w:t xml:space="preserve">, Hever Village Hall </w:t>
      </w:r>
      <w:r w:rsidRPr="00E12105">
        <w:rPr>
          <w:rFonts w:ascii="Bahnschrift SemiBold" w:eastAsia="Arial Unicode MS" w:hAnsi="Bahnschrift SemiBold" w:cs="Arial Unicode MS"/>
          <w:szCs w:val="24"/>
        </w:rPr>
        <w:t>for the transaction of business as set out below.</w:t>
      </w:r>
    </w:p>
    <w:p w:rsidR="00554543" w:rsidRPr="00E12105" w:rsidRDefault="00554543" w:rsidP="00554543">
      <w:pPr>
        <w:spacing w:after="0"/>
        <w:rPr>
          <w:rFonts w:ascii="Bahnschrift SemiBold" w:eastAsia="Arial Unicode MS" w:hAnsi="Bahnschrift SemiBold" w:cs="Arial Unicode MS"/>
          <w:sz w:val="24"/>
          <w:szCs w:val="24"/>
        </w:rPr>
      </w:pPr>
      <w:r w:rsidRPr="00523D9A">
        <w:rPr>
          <w:rFonts w:ascii="Bahnschrift SemiBold" w:eastAsia="Arial Unicode MS" w:hAnsi="Bahnschrift SemiBold" w:cs="Arial Unicode MS"/>
          <w:b/>
          <w:szCs w:val="24"/>
        </w:rPr>
        <w:t>Signed;</w:t>
      </w:r>
      <w:r w:rsidRPr="00523D9A">
        <w:rPr>
          <w:rFonts w:ascii="Bahnschrift SemiBold" w:eastAsia="Arial Unicode MS" w:hAnsi="Bahnschrift SemiBold" w:cs="Arial Unicode MS"/>
          <w:b/>
          <w:szCs w:val="24"/>
        </w:rPr>
        <w:tab/>
      </w:r>
      <w:r w:rsidRPr="00523D9A">
        <w:rPr>
          <w:rFonts w:ascii="Bahnschrift SemiBold" w:eastAsia="Arial Unicode MS" w:hAnsi="Bahnschrift SemiBold" w:cs="Arial Unicode MS"/>
          <w:b/>
          <w:noProof/>
          <w:szCs w:val="24"/>
        </w:rPr>
        <w:drawing>
          <wp:inline distT="0" distB="0" distL="0" distR="0" wp14:anchorId="4CE1F9BF" wp14:editId="1436E84F">
            <wp:extent cx="1000125" cy="2476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265" cy="24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3D9A">
        <w:rPr>
          <w:rFonts w:ascii="Bahnschrift SemiBold" w:eastAsia="Arial Unicode MS" w:hAnsi="Bahnschrift SemiBold" w:cs="Arial Unicode MS"/>
          <w:b/>
          <w:szCs w:val="24"/>
        </w:rPr>
        <w:t>Clerk</w:t>
      </w:r>
      <w:r w:rsidRPr="00523D9A">
        <w:rPr>
          <w:rFonts w:ascii="Bahnschrift SemiBold" w:eastAsia="Arial Unicode MS" w:hAnsi="Bahnschrift SemiBold" w:cs="Arial Unicode MS"/>
          <w:b/>
          <w:szCs w:val="24"/>
        </w:rPr>
        <w:tab/>
      </w:r>
      <w:r w:rsidRPr="00523D9A">
        <w:rPr>
          <w:rFonts w:ascii="Bahnschrift SemiBold" w:eastAsia="Arial Unicode MS" w:hAnsi="Bahnschrift SemiBold" w:cs="Arial Unicode MS"/>
          <w:b/>
          <w:szCs w:val="24"/>
        </w:rPr>
        <w:tab/>
        <w:t xml:space="preserve">Date   </w:t>
      </w:r>
      <w:r w:rsidR="008D575C">
        <w:rPr>
          <w:rFonts w:ascii="Bahnschrift SemiBold" w:eastAsia="Arial Unicode MS" w:hAnsi="Bahnschrift SemiBold" w:cs="Arial Unicode MS"/>
          <w:b/>
          <w:szCs w:val="24"/>
        </w:rPr>
        <w:t>12</w:t>
      </w:r>
      <w:r>
        <w:rPr>
          <w:rFonts w:ascii="Bahnschrift SemiBold" w:eastAsia="Arial Unicode MS" w:hAnsi="Bahnschrift SemiBold" w:cs="Arial Unicode MS"/>
          <w:b/>
          <w:szCs w:val="24"/>
        </w:rPr>
        <w:t>.07</w:t>
      </w:r>
      <w:r w:rsidRPr="00523D9A">
        <w:rPr>
          <w:rFonts w:ascii="Bahnschrift SemiBold" w:eastAsia="Arial Unicode MS" w:hAnsi="Bahnschrift SemiBold" w:cs="Arial Unicode MS"/>
          <w:b/>
          <w:szCs w:val="24"/>
        </w:rPr>
        <w:t>.19</w:t>
      </w:r>
      <w:r w:rsidRPr="00523D9A">
        <w:rPr>
          <w:rFonts w:ascii="Bahnschrift SemiBold" w:eastAsia="Arial Unicode MS" w:hAnsi="Bahnschrift SemiBold" w:cs="Arial Unicode MS"/>
          <w:b/>
          <w:szCs w:val="24"/>
        </w:rPr>
        <w:tab/>
        <w:t>*attachment / printed copy</w:t>
      </w:r>
      <w:r w:rsidR="007D7AA4">
        <w:rPr>
          <w:rFonts w:ascii="Bahnschrift SemiBold" w:eastAsia="Arial Unicode MS" w:hAnsi="Bahnschrift SemiBold" w:cs="Arial Unicode MS"/>
          <w:sz w:val="24"/>
          <w:szCs w:val="24"/>
        </w:rPr>
        <w:pict>
          <v:rect id="_x0000_i1025" style="width:512.85pt;height:1pt" o:hrpct="980" o:hralign="center" o:hrstd="t" o:hr="t" fillcolor="#a0a0a0" stroked="f"/>
        </w:pict>
      </w:r>
    </w:p>
    <w:p w:rsidR="00820409" w:rsidRDefault="00554543" w:rsidP="00820409">
      <w:pPr>
        <w:jc w:val="center"/>
        <w:rPr>
          <w:rFonts w:ascii="Bahnschrift SemiBold" w:hAnsi="Bahnschrift SemiBold"/>
          <w:i/>
          <w:iCs/>
          <w:color w:val="7F7F7F" w:themeColor="text1" w:themeTint="80"/>
          <w:sz w:val="20"/>
          <w:szCs w:val="20"/>
        </w:rPr>
      </w:pPr>
      <w:r w:rsidRPr="00523D9A">
        <w:rPr>
          <w:rFonts w:ascii="Bahnschrift SemiBold" w:hAnsi="Bahnschrift SemiBold"/>
          <w:i/>
          <w:iCs/>
          <w:color w:val="7F7F7F" w:themeColor="text1" w:themeTint="80"/>
          <w:sz w:val="20"/>
          <w:szCs w:val="20"/>
        </w:rPr>
        <w:t xml:space="preserve">To assist in the speedy and efficient dispatch of business, </w:t>
      </w:r>
      <w:r w:rsidRPr="00523D9A">
        <w:rPr>
          <w:rFonts w:ascii="Bahnschrift SemiBold" w:hAnsi="Bahnschrift SemiBold"/>
          <w:b/>
          <w:i/>
          <w:iCs/>
          <w:color w:val="7F7F7F" w:themeColor="text1" w:themeTint="80"/>
          <w:sz w:val="20"/>
          <w:szCs w:val="20"/>
        </w:rPr>
        <w:t>please contact the Clerk in advance of the meeting if further factual information is required on an item on the Agenda.</w:t>
      </w:r>
    </w:p>
    <w:p w:rsidR="00554543" w:rsidRPr="00820409" w:rsidRDefault="00554543" w:rsidP="00820409">
      <w:pPr>
        <w:jc w:val="center"/>
        <w:rPr>
          <w:rFonts w:ascii="Bahnschrift SemiBold" w:hAnsi="Bahnschrift SemiBold"/>
          <w:i/>
          <w:iCs/>
          <w:color w:val="7F7F7F" w:themeColor="text1" w:themeTint="80"/>
          <w:sz w:val="20"/>
          <w:szCs w:val="20"/>
        </w:rPr>
      </w:pPr>
      <w:r w:rsidRPr="001609AD">
        <w:rPr>
          <w:rFonts w:ascii="Bahnschrift SemiCondensed" w:eastAsia="Times New Roman" w:hAnsi="Bahnschrift SemiCondensed" w:cs="Tahoma"/>
          <w:b/>
          <w:color w:val="auto"/>
          <w:sz w:val="28"/>
          <w:szCs w:val="24"/>
        </w:rPr>
        <w:t>HEVER PARISH COUNCIL PLANNING COMMITTEE</w:t>
      </w:r>
      <w:r w:rsidRPr="001609AD">
        <w:rPr>
          <w:rFonts w:ascii="Bahnschrift SemiCondensed" w:eastAsia="Times New Roman" w:hAnsi="Bahnschrift SemiCondensed" w:cs="Arial"/>
          <w:color w:val="auto"/>
          <w:sz w:val="28"/>
          <w:szCs w:val="24"/>
        </w:rPr>
        <w:t xml:space="preserve"> - AGENDA 7.00 pm</w:t>
      </w:r>
    </w:p>
    <w:p w:rsidR="00554543" w:rsidRPr="00554543" w:rsidRDefault="00554543" w:rsidP="005545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FranklinGothic-Book"/>
          <w:szCs w:val="24"/>
        </w:rPr>
      </w:pPr>
      <w:r w:rsidRPr="00554543">
        <w:rPr>
          <w:rFonts w:ascii="Verdana" w:hAnsi="Verdana" w:cs="FranklinGothic-Book"/>
          <w:szCs w:val="24"/>
        </w:rPr>
        <w:t xml:space="preserve">19/01898/HOUSE </w:t>
      </w:r>
    </w:p>
    <w:p w:rsidR="00554543" w:rsidRPr="001609AD" w:rsidRDefault="00554543" w:rsidP="001609AD">
      <w:pPr>
        <w:autoSpaceDE w:val="0"/>
        <w:autoSpaceDN w:val="0"/>
        <w:adjustRightInd w:val="0"/>
        <w:spacing w:after="0" w:line="240" w:lineRule="auto"/>
        <w:ind w:firstLine="360"/>
        <w:rPr>
          <w:rFonts w:ascii="Verdana" w:hAnsi="Verdana" w:cs="FranklinGothic-Book"/>
          <w:b/>
          <w:szCs w:val="24"/>
        </w:rPr>
      </w:pPr>
      <w:proofErr w:type="spellStart"/>
      <w:r w:rsidRPr="001609AD">
        <w:rPr>
          <w:rFonts w:ascii="Verdana" w:hAnsi="Verdana" w:cs="FranklinGothic-Book"/>
          <w:b/>
          <w:szCs w:val="24"/>
        </w:rPr>
        <w:t>Greenlands</w:t>
      </w:r>
      <w:proofErr w:type="spellEnd"/>
      <w:r w:rsidRPr="001609AD">
        <w:rPr>
          <w:rFonts w:ascii="Verdana" w:hAnsi="Verdana" w:cs="FranklinGothic-Book"/>
          <w:b/>
          <w:szCs w:val="24"/>
        </w:rPr>
        <w:t xml:space="preserve"> Farm </w:t>
      </w:r>
      <w:proofErr w:type="spellStart"/>
      <w:r w:rsidRPr="001609AD">
        <w:rPr>
          <w:rFonts w:ascii="Verdana" w:hAnsi="Verdana" w:cs="FranklinGothic-Book"/>
          <w:b/>
          <w:szCs w:val="24"/>
        </w:rPr>
        <w:t>Uckfield</w:t>
      </w:r>
      <w:proofErr w:type="spellEnd"/>
      <w:r w:rsidRPr="001609AD">
        <w:rPr>
          <w:rFonts w:ascii="Verdana" w:hAnsi="Verdana" w:cs="FranklinGothic-Book"/>
          <w:b/>
          <w:szCs w:val="24"/>
        </w:rPr>
        <w:t xml:space="preserve"> Lane Hever KENT TN8 7LN</w:t>
      </w:r>
    </w:p>
    <w:p w:rsidR="00554543" w:rsidRPr="00554543" w:rsidRDefault="00554543" w:rsidP="001609AD">
      <w:pPr>
        <w:autoSpaceDE w:val="0"/>
        <w:autoSpaceDN w:val="0"/>
        <w:adjustRightInd w:val="0"/>
        <w:spacing w:after="0" w:line="240" w:lineRule="auto"/>
        <w:ind w:firstLine="360"/>
        <w:rPr>
          <w:rFonts w:ascii="Verdana" w:hAnsi="Verdana" w:cs="FranklinGothic-Book"/>
          <w:szCs w:val="24"/>
        </w:rPr>
      </w:pPr>
      <w:r w:rsidRPr="00554543">
        <w:rPr>
          <w:rFonts w:ascii="Verdana" w:hAnsi="Verdana" w:cs="FranklinGothic-Book"/>
          <w:szCs w:val="24"/>
        </w:rPr>
        <w:t>New detached garage and alterations to existing drive including permeable surface</w:t>
      </w:r>
    </w:p>
    <w:p w:rsidR="00554543" w:rsidRDefault="00554543" w:rsidP="001609AD">
      <w:pPr>
        <w:ind w:firstLine="360"/>
        <w:rPr>
          <w:rFonts w:ascii="Verdana" w:hAnsi="Verdana" w:cs="FranklinGothic-Book"/>
          <w:szCs w:val="24"/>
        </w:rPr>
      </w:pPr>
      <w:r w:rsidRPr="00554543">
        <w:rPr>
          <w:rFonts w:ascii="Verdana" w:hAnsi="Verdana" w:cs="FranklinGothic-Book"/>
          <w:szCs w:val="24"/>
        </w:rPr>
        <w:t>Deadline 22.07.19</w:t>
      </w:r>
    </w:p>
    <w:p w:rsidR="006A6E78" w:rsidRDefault="006A6E78" w:rsidP="001609AD">
      <w:pPr>
        <w:ind w:firstLine="360"/>
        <w:rPr>
          <w:rFonts w:ascii="Verdana" w:hAnsi="Verdana" w:cs="FranklinGothic-Book"/>
          <w:szCs w:val="24"/>
        </w:rPr>
      </w:pPr>
    </w:p>
    <w:p w:rsidR="006A6E78" w:rsidRDefault="006A6E78" w:rsidP="001609AD">
      <w:pPr>
        <w:ind w:firstLine="360"/>
        <w:rPr>
          <w:rFonts w:ascii="Verdana" w:hAnsi="Verdana" w:cs="FranklinGothic-Book"/>
          <w:szCs w:val="24"/>
        </w:rPr>
      </w:pPr>
    </w:p>
    <w:p w:rsidR="006A6E78" w:rsidRDefault="006A6E78" w:rsidP="001609AD">
      <w:pPr>
        <w:ind w:firstLine="360"/>
        <w:rPr>
          <w:rFonts w:ascii="Verdana" w:hAnsi="Verdana" w:cs="FranklinGothic-Book"/>
          <w:szCs w:val="24"/>
        </w:rPr>
      </w:pPr>
    </w:p>
    <w:p w:rsidR="006A6E78" w:rsidRPr="00554543" w:rsidRDefault="006A6E78" w:rsidP="001609AD">
      <w:pPr>
        <w:ind w:firstLine="360"/>
        <w:rPr>
          <w:rFonts w:ascii="Verdana" w:hAnsi="Verdana" w:cs="FranklinGothic-Book"/>
          <w:szCs w:val="24"/>
        </w:rPr>
      </w:pPr>
    </w:p>
    <w:p w:rsidR="00554543" w:rsidRPr="00554543" w:rsidRDefault="00554543" w:rsidP="00554543">
      <w:pPr>
        <w:pStyle w:val="ListParagraph"/>
        <w:numPr>
          <w:ilvl w:val="0"/>
          <w:numId w:val="1"/>
        </w:numPr>
        <w:spacing w:after="0"/>
        <w:rPr>
          <w:rFonts w:ascii="Verdana" w:hAnsi="Verdana" w:cs="Arial"/>
          <w:color w:val="auto"/>
          <w:szCs w:val="24"/>
        </w:rPr>
      </w:pPr>
      <w:r w:rsidRPr="00554543">
        <w:rPr>
          <w:rFonts w:ascii="Verdana" w:hAnsi="Verdana" w:cs="Arial"/>
          <w:color w:val="auto"/>
          <w:szCs w:val="24"/>
        </w:rPr>
        <w:t>19/01844/</w:t>
      </w:r>
      <w:r w:rsidRPr="0088215A">
        <w:rPr>
          <w:rFonts w:ascii="Verdana" w:hAnsi="Verdana" w:cs="Arial"/>
          <w:b/>
          <w:color w:val="auto"/>
          <w:szCs w:val="24"/>
        </w:rPr>
        <w:t>AGRNOT</w:t>
      </w:r>
    </w:p>
    <w:p w:rsidR="00554543" w:rsidRDefault="00554543" w:rsidP="001609AD">
      <w:pPr>
        <w:spacing w:after="0"/>
        <w:ind w:left="360"/>
        <w:rPr>
          <w:rFonts w:ascii="Verdana" w:hAnsi="Verdana" w:cs="TrebuchetMS"/>
          <w:color w:val="auto"/>
          <w:szCs w:val="24"/>
        </w:rPr>
      </w:pPr>
      <w:r w:rsidRPr="001609AD">
        <w:rPr>
          <w:rFonts w:ascii="Verdana" w:hAnsi="Verdana" w:cs="Arial"/>
          <w:b/>
          <w:color w:val="auto"/>
          <w:szCs w:val="24"/>
        </w:rPr>
        <w:t xml:space="preserve">Land Between Trudges Farm </w:t>
      </w:r>
      <w:proofErr w:type="gramStart"/>
      <w:r w:rsidRPr="001609AD">
        <w:rPr>
          <w:rFonts w:ascii="Verdana" w:hAnsi="Verdana" w:cs="Arial"/>
          <w:b/>
          <w:color w:val="auto"/>
          <w:szCs w:val="24"/>
        </w:rPr>
        <w:t>And</w:t>
      </w:r>
      <w:proofErr w:type="gramEnd"/>
      <w:r w:rsidRPr="001609AD">
        <w:rPr>
          <w:rFonts w:ascii="Verdana" w:hAnsi="Verdana" w:cs="Arial"/>
          <w:b/>
          <w:color w:val="auto"/>
          <w:szCs w:val="24"/>
        </w:rPr>
        <w:t xml:space="preserve"> </w:t>
      </w:r>
      <w:proofErr w:type="spellStart"/>
      <w:r w:rsidRPr="001609AD">
        <w:rPr>
          <w:rFonts w:ascii="Verdana" w:hAnsi="Verdana" w:cs="Arial"/>
          <w:b/>
          <w:color w:val="auto"/>
          <w:szCs w:val="24"/>
        </w:rPr>
        <w:t>Yedenlands</w:t>
      </w:r>
      <w:proofErr w:type="spellEnd"/>
      <w:r w:rsidRPr="001609AD">
        <w:rPr>
          <w:rFonts w:ascii="Verdana" w:hAnsi="Verdana" w:cs="Arial"/>
          <w:b/>
          <w:color w:val="auto"/>
          <w:szCs w:val="24"/>
        </w:rPr>
        <w:t>, How Green Lane Hever</w:t>
      </w:r>
      <w:r w:rsidRPr="00554543">
        <w:rPr>
          <w:rFonts w:ascii="Verdana" w:hAnsi="Verdana" w:cs="Arial"/>
          <w:color w:val="auto"/>
          <w:szCs w:val="24"/>
        </w:rPr>
        <w:t xml:space="preserve"> </w:t>
      </w:r>
      <w:r w:rsidRPr="00554543">
        <w:rPr>
          <w:rFonts w:ascii="Verdana" w:hAnsi="Verdana" w:cs="TrebuchetMS"/>
          <w:color w:val="auto"/>
          <w:szCs w:val="24"/>
        </w:rPr>
        <w:t>Erection of a barn to storage of agricultural</w:t>
      </w:r>
      <w:r w:rsidRPr="00554543">
        <w:rPr>
          <w:rFonts w:ascii="Verdana" w:hAnsi="Verdana" w:cs="Arial"/>
          <w:color w:val="auto"/>
          <w:szCs w:val="24"/>
        </w:rPr>
        <w:t xml:space="preserve"> </w:t>
      </w:r>
      <w:r w:rsidRPr="00554543">
        <w:rPr>
          <w:rFonts w:ascii="Verdana" w:hAnsi="Verdana" w:cs="TrebuchetMS"/>
          <w:color w:val="auto"/>
          <w:szCs w:val="24"/>
        </w:rPr>
        <w:t>products and machinery.</w:t>
      </w:r>
    </w:p>
    <w:p w:rsidR="006A6E78" w:rsidRDefault="006A6E78" w:rsidP="001609AD">
      <w:pPr>
        <w:spacing w:after="0"/>
        <w:ind w:left="360"/>
        <w:rPr>
          <w:rFonts w:ascii="Verdana" w:hAnsi="Verdana" w:cs="Arial"/>
          <w:color w:val="auto"/>
          <w:szCs w:val="24"/>
        </w:rPr>
      </w:pPr>
    </w:p>
    <w:p w:rsidR="006A6E78" w:rsidRDefault="006A6E78" w:rsidP="001609AD">
      <w:pPr>
        <w:spacing w:after="0"/>
        <w:ind w:left="360"/>
        <w:rPr>
          <w:rFonts w:ascii="Verdana" w:hAnsi="Verdana" w:cs="Arial"/>
          <w:color w:val="auto"/>
          <w:szCs w:val="24"/>
        </w:rPr>
      </w:pPr>
    </w:p>
    <w:p w:rsidR="006A6E78" w:rsidRDefault="006A6E78" w:rsidP="001609AD">
      <w:pPr>
        <w:spacing w:after="0"/>
        <w:ind w:left="360"/>
        <w:rPr>
          <w:rFonts w:ascii="Verdana" w:hAnsi="Verdana" w:cs="Arial"/>
          <w:color w:val="auto"/>
          <w:szCs w:val="24"/>
        </w:rPr>
      </w:pPr>
    </w:p>
    <w:p w:rsidR="006A6E78" w:rsidRDefault="006A6E78" w:rsidP="001609AD">
      <w:pPr>
        <w:spacing w:after="0"/>
        <w:ind w:left="360"/>
        <w:rPr>
          <w:rFonts w:ascii="Verdana" w:hAnsi="Verdana" w:cs="Arial"/>
          <w:color w:val="auto"/>
          <w:szCs w:val="24"/>
        </w:rPr>
      </w:pPr>
    </w:p>
    <w:p w:rsidR="006A6E78" w:rsidRDefault="006A6E78" w:rsidP="001609AD">
      <w:pPr>
        <w:spacing w:after="0"/>
        <w:ind w:left="360"/>
        <w:rPr>
          <w:rFonts w:ascii="Verdana" w:hAnsi="Verdana" w:cs="Arial"/>
          <w:color w:val="auto"/>
          <w:szCs w:val="24"/>
        </w:rPr>
      </w:pPr>
    </w:p>
    <w:p w:rsidR="006A6E78" w:rsidRDefault="006A6E78" w:rsidP="001609AD">
      <w:pPr>
        <w:spacing w:after="0"/>
        <w:ind w:left="360"/>
        <w:rPr>
          <w:rFonts w:ascii="Verdana" w:hAnsi="Verdana" w:cs="Arial"/>
          <w:color w:val="auto"/>
          <w:szCs w:val="24"/>
        </w:rPr>
      </w:pPr>
    </w:p>
    <w:p w:rsidR="006A6E78" w:rsidRPr="00554543" w:rsidRDefault="006A6E78" w:rsidP="001609AD">
      <w:pPr>
        <w:spacing w:after="0"/>
        <w:ind w:left="360"/>
        <w:rPr>
          <w:rFonts w:ascii="Verdana" w:hAnsi="Verdana" w:cs="Arial"/>
          <w:color w:val="auto"/>
          <w:szCs w:val="24"/>
        </w:rPr>
      </w:pPr>
    </w:p>
    <w:p w:rsidR="00554543" w:rsidRPr="00554543" w:rsidRDefault="00554543" w:rsidP="00554543">
      <w:pPr>
        <w:autoSpaceDE w:val="0"/>
        <w:autoSpaceDN w:val="0"/>
        <w:adjustRightInd w:val="0"/>
        <w:spacing w:after="0" w:line="240" w:lineRule="auto"/>
        <w:rPr>
          <w:rFonts w:ascii="Verdana" w:hAnsi="Verdana" w:cs="TrebuchetMS"/>
          <w:color w:val="auto"/>
          <w:szCs w:val="24"/>
        </w:rPr>
      </w:pPr>
    </w:p>
    <w:p w:rsidR="00554543" w:rsidRPr="00554543" w:rsidRDefault="00554543" w:rsidP="00554543">
      <w:pPr>
        <w:pStyle w:val="ListParagraph"/>
        <w:numPr>
          <w:ilvl w:val="0"/>
          <w:numId w:val="1"/>
        </w:numPr>
        <w:spacing w:after="0"/>
        <w:rPr>
          <w:rFonts w:ascii="Verdana" w:hAnsi="Verdana" w:cs="Arial"/>
          <w:color w:val="auto"/>
          <w:szCs w:val="24"/>
        </w:rPr>
      </w:pPr>
      <w:r w:rsidRPr="00554543">
        <w:rPr>
          <w:rFonts w:ascii="Verdana" w:hAnsi="Verdana" w:cs="Arial"/>
          <w:color w:val="auto"/>
          <w:szCs w:val="24"/>
        </w:rPr>
        <w:t>19/01774/FUL</w:t>
      </w:r>
    </w:p>
    <w:p w:rsidR="00554543" w:rsidRPr="001609AD" w:rsidRDefault="00554543" w:rsidP="001609AD">
      <w:pPr>
        <w:spacing w:after="0"/>
        <w:ind w:firstLine="360"/>
        <w:rPr>
          <w:rFonts w:ascii="Verdana" w:hAnsi="Verdana" w:cs="Arial"/>
          <w:b/>
          <w:color w:val="auto"/>
          <w:szCs w:val="24"/>
        </w:rPr>
      </w:pPr>
      <w:r w:rsidRPr="001609AD">
        <w:rPr>
          <w:rFonts w:ascii="Verdana" w:hAnsi="Verdana" w:cs="Arial"/>
          <w:b/>
          <w:color w:val="auto"/>
          <w:szCs w:val="24"/>
        </w:rPr>
        <w:t xml:space="preserve">Hever Hotel Hever Road Hever </w:t>
      </w:r>
    </w:p>
    <w:p w:rsidR="00554543" w:rsidRPr="00554543" w:rsidRDefault="00554543" w:rsidP="001609AD">
      <w:pPr>
        <w:spacing w:after="0"/>
        <w:ind w:firstLine="360"/>
        <w:rPr>
          <w:rFonts w:ascii="Verdana" w:hAnsi="Verdana" w:cs="TrebuchetMS"/>
          <w:color w:val="auto"/>
          <w:szCs w:val="24"/>
        </w:rPr>
      </w:pPr>
      <w:r w:rsidRPr="00554543">
        <w:rPr>
          <w:rFonts w:ascii="Verdana" w:hAnsi="Verdana" w:cs="TrebuchetMS"/>
          <w:color w:val="auto"/>
          <w:szCs w:val="24"/>
        </w:rPr>
        <w:t>Single storey extension for ancillary office at rear of</w:t>
      </w:r>
      <w:r w:rsidRPr="00554543">
        <w:rPr>
          <w:rFonts w:ascii="Verdana" w:hAnsi="Verdana" w:cs="Arial"/>
          <w:color w:val="auto"/>
          <w:szCs w:val="24"/>
        </w:rPr>
        <w:t xml:space="preserve"> </w:t>
      </w:r>
      <w:r w:rsidRPr="00554543">
        <w:rPr>
          <w:rFonts w:ascii="Verdana" w:hAnsi="Verdana" w:cs="TrebuchetMS"/>
          <w:color w:val="auto"/>
          <w:szCs w:val="24"/>
        </w:rPr>
        <w:t>function room.</w:t>
      </w:r>
    </w:p>
    <w:p w:rsidR="00554543" w:rsidRDefault="00554543" w:rsidP="001609AD">
      <w:pPr>
        <w:spacing w:after="0"/>
        <w:ind w:firstLine="360"/>
        <w:rPr>
          <w:rFonts w:ascii="Verdana" w:hAnsi="Verdana" w:cs="TrebuchetMS"/>
          <w:color w:val="auto"/>
          <w:szCs w:val="24"/>
        </w:rPr>
      </w:pPr>
      <w:r w:rsidRPr="00554543">
        <w:rPr>
          <w:rFonts w:ascii="Verdana" w:hAnsi="Verdana" w:cs="TrebuchetMS"/>
          <w:color w:val="auto"/>
          <w:szCs w:val="24"/>
        </w:rPr>
        <w:t>Deadline 17.07.19</w:t>
      </w:r>
    </w:p>
    <w:p w:rsidR="006A6E78" w:rsidRDefault="006A6E78" w:rsidP="001609AD">
      <w:pPr>
        <w:spacing w:after="0"/>
        <w:ind w:firstLine="360"/>
        <w:rPr>
          <w:rFonts w:ascii="Verdana" w:hAnsi="Verdana" w:cs="TrebuchetMS"/>
          <w:color w:val="auto"/>
          <w:szCs w:val="24"/>
        </w:rPr>
      </w:pPr>
    </w:p>
    <w:p w:rsidR="006A6E78" w:rsidRDefault="006A6E78" w:rsidP="001609AD">
      <w:pPr>
        <w:spacing w:after="0"/>
        <w:ind w:firstLine="360"/>
        <w:rPr>
          <w:rFonts w:ascii="Verdana" w:hAnsi="Verdana" w:cs="TrebuchetMS"/>
          <w:color w:val="auto"/>
          <w:szCs w:val="24"/>
        </w:rPr>
      </w:pPr>
    </w:p>
    <w:p w:rsidR="006A6E78" w:rsidRDefault="006A6E78" w:rsidP="001609AD">
      <w:pPr>
        <w:spacing w:after="0"/>
        <w:ind w:firstLine="360"/>
        <w:rPr>
          <w:rFonts w:ascii="Verdana" w:hAnsi="Verdana" w:cs="TrebuchetMS"/>
          <w:color w:val="auto"/>
          <w:szCs w:val="24"/>
        </w:rPr>
      </w:pPr>
    </w:p>
    <w:p w:rsidR="006A6E78" w:rsidRDefault="006A6E78" w:rsidP="001609AD">
      <w:pPr>
        <w:spacing w:after="0"/>
        <w:ind w:firstLine="360"/>
        <w:rPr>
          <w:rFonts w:ascii="Verdana" w:hAnsi="Verdana" w:cs="TrebuchetMS"/>
          <w:color w:val="auto"/>
          <w:szCs w:val="24"/>
        </w:rPr>
      </w:pPr>
    </w:p>
    <w:p w:rsidR="006A6E78" w:rsidRDefault="006A6E78" w:rsidP="001609AD">
      <w:pPr>
        <w:spacing w:after="0"/>
        <w:ind w:firstLine="360"/>
        <w:rPr>
          <w:rFonts w:ascii="Verdana" w:hAnsi="Verdana" w:cs="TrebuchetMS"/>
          <w:color w:val="auto"/>
          <w:szCs w:val="24"/>
        </w:rPr>
      </w:pPr>
    </w:p>
    <w:p w:rsidR="006A6E78" w:rsidRDefault="006A6E78" w:rsidP="001609AD">
      <w:pPr>
        <w:spacing w:after="0"/>
        <w:ind w:firstLine="360"/>
        <w:rPr>
          <w:rFonts w:ascii="Verdana" w:hAnsi="Verdana" w:cs="TrebuchetMS"/>
          <w:color w:val="auto"/>
          <w:szCs w:val="24"/>
        </w:rPr>
      </w:pPr>
    </w:p>
    <w:p w:rsidR="006A6E78" w:rsidRDefault="006A6E78" w:rsidP="001609AD">
      <w:pPr>
        <w:spacing w:after="0"/>
        <w:ind w:firstLine="360"/>
        <w:rPr>
          <w:rFonts w:ascii="Verdana" w:hAnsi="Verdana" w:cs="TrebuchetMS"/>
          <w:color w:val="auto"/>
          <w:szCs w:val="24"/>
        </w:rPr>
      </w:pPr>
    </w:p>
    <w:p w:rsidR="006A6E78" w:rsidRDefault="006A6E78" w:rsidP="001609AD">
      <w:pPr>
        <w:spacing w:after="0"/>
        <w:ind w:firstLine="360"/>
        <w:rPr>
          <w:rFonts w:ascii="Verdana" w:hAnsi="Verdana" w:cs="TrebuchetMS"/>
          <w:color w:val="auto"/>
          <w:szCs w:val="24"/>
        </w:rPr>
      </w:pPr>
    </w:p>
    <w:p w:rsidR="006A6E78" w:rsidRDefault="006A6E78" w:rsidP="001609AD">
      <w:pPr>
        <w:spacing w:after="0"/>
        <w:ind w:firstLine="360"/>
        <w:rPr>
          <w:rFonts w:ascii="Verdana" w:hAnsi="Verdana" w:cs="TrebuchetMS"/>
          <w:color w:val="auto"/>
          <w:szCs w:val="24"/>
        </w:rPr>
      </w:pPr>
    </w:p>
    <w:p w:rsidR="006A6E78" w:rsidRPr="00554543" w:rsidRDefault="006A6E78" w:rsidP="001609AD">
      <w:pPr>
        <w:spacing w:after="0"/>
        <w:ind w:firstLine="360"/>
        <w:rPr>
          <w:rFonts w:ascii="Verdana" w:hAnsi="Verdana" w:cs="Arial"/>
          <w:color w:val="auto"/>
          <w:szCs w:val="24"/>
        </w:rPr>
      </w:pPr>
    </w:p>
    <w:p w:rsidR="00554543" w:rsidRPr="00554543" w:rsidRDefault="00554543" w:rsidP="00554543">
      <w:pPr>
        <w:spacing w:after="0"/>
        <w:rPr>
          <w:rFonts w:ascii="Verdana" w:hAnsi="Verdana" w:cs="Arial"/>
          <w:color w:val="auto"/>
          <w:szCs w:val="24"/>
        </w:rPr>
      </w:pPr>
    </w:p>
    <w:p w:rsidR="00554543" w:rsidRPr="00554543" w:rsidRDefault="00554543" w:rsidP="005545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auto"/>
          <w:szCs w:val="24"/>
        </w:rPr>
      </w:pPr>
      <w:r w:rsidRPr="00554543">
        <w:rPr>
          <w:rFonts w:ascii="Verdana" w:hAnsi="Verdana" w:cs="Arial"/>
          <w:color w:val="auto"/>
          <w:szCs w:val="24"/>
        </w:rPr>
        <w:lastRenderedPageBreak/>
        <w:t>19/01775/</w:t>
      </w:r>
      <w:r w:rsidRPr="0088215A">
        <w:rPr>
          <w:rFonts w:ascii="Verdana" w:hAnsi="Verdana" w:cs="Arial"/>
          <w:b/>
          <w:color w:val="auto"/>
          <w:szCs w:val="24"/>
        </w:rPr>
        <w:t>LBCALT</w:t>
      </w:r>
    </w:p>
    <w:p w:rsidR="00554543" w:rsidRPr="00554543" w:rsidRDefault="00554543" w:rsidP="001609AD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TrebuchetMS"/>
          <w:color w:val="auto"/>
          <w:szCs w:val="24"/>
        </w:rPr>
      </w:pPr>
      <w:r w:rsidRPr="001609AD">
        <w:rPr>
          <w:rFonts w:ascii="Verdana" w:hAnsi="Verdana" w:cs="Arial"/>
          <w:b/>
          <w:color w:val="auto"/>
          <w:szCs w:val="24"/>
        </w:rPr>
        <w:t>Hever Hotel Hever Road Hever</w:t>
      </w:r>
      <w:r w:rsidRPr="00554543">
        <w:rPr>
          <w:rFonts w:ascii="Verdana" w:hAnsi="Verdana" w:cs="Arial"/>
          <w:color w:val="auto"/>
          <w:szCs w:val="24"/>
        </w:rPr>
        <w:t xml:space="preserve"> </w:t>
      </w:r>
      <w:r w:rsidRPr="00554543">
        <w:rPr>
          <w:rFonts w:ascii="Verdana" w:hAnsi="Verdana" w:cs="TrebuchetMS"/>
          <w:color w:val="auto"/>
          <w:szCs w:val="24"/>
        </w:rPr>
        <w:t>Single storey extension for ancillary office at rear of function room.</w:t>
      </w:r>
    </w:p>
    <w:p w:rsidR="00554543" w:rsidRDefault="00554543" w:rsidP="001609AD">
      <w:pPr>
        <w:autoSpaceDE w:val="0"/>
        <w:autoSpaceDN w:val="0"/>
        <w:adjustRightInd w:val="0"/>
        <w:spacing w:after="0" w:line="240" w:lineRule="auto"/>
        <w:ind w:firstLine="360"/>
        <w:rPr>
          <w:rFonts w:ascii="Verdana" w:hAnsi="Verdana" w:cs="TrebuchetMS"/>
          <w:color w:val="auto"/>
          <w:szCs w:val="24"/>
        </w:rPr>
      </w:pPr>
      <w:r w:rsidRPr="00554543">
        <w:rPr>
          <w:rFonts w:ascii="Verdana" w:hAnsi="Verdana" w:cs="TrebuchetMS"/>
          <w:color w:val="auto"/>
          <w:szCs w:val="24"/>
        </w:rPr>
        <w:t>Deadline 16.07.19</w:t>
      </w:r>
    </w:p>
    <w:p w:rsidR="006A6E78" w:rsidRDefault="006A6E78" w:rsidP="001609AD">
      <w:pPr>
        <w:autoSpaceDE w:val="0"/>
        <w:autoSpaceDN w:val="0"/>
        <w:adjustRightInd w:val="0"/>
        <w:spacing w:after="0" w:line="240" w:lineRule="auto"/>
        <w:ind w:firstLine="360"/>
        <w:rPr>
          <w:rFonts w:ascii="Verdana" w:hAnsi="Verdana" w:cs="TrebuchetMS"/>
          <w:color w:val="auto"/>
          <w:szCs w:val="24"/>
        </w:rPr>
      </w:pPr>
    </w:p>
    <w:p w:rsidR="006A6E78" w:rsidRDefault="006A6E78" w:rsidP="001609AD">
      <w:pPr>
        <w:autoSpaceDE w:val="0"/>
        <w:autoSpaceDN w:val="0"/>
        <w:adjustRightInd w:val="0"/>
        <w:spacing w:after="0" w:line="240" w:lineRule="auto"/>
        <w:ind w:firstLine="360"/>
        <w:rPr>
          <w:rFonts w:ascii="Verdana" w:hAnsi="Verdana" w:cs="TrebuchetMS"/>
          <w:color w:val="auto"/>
          <w:szCs w:val="24"/>
        </w:rPr>
      </w:pPr>
    </w:p>
    <w:p w:rsidR="006A6E78" w:rsidRDefault="006A6E78" w:rsidP="001609AD">
      <w:pPr>
        <w:autoSpaceDE w:val="0"/>
        <w:autoSpaceDN w:val="0"/>
        <w:adjustRightInd w:val="0"/>
        <w:spacing w:after="0" w:line="240" w:lineRule="auto"/>
        <w:ind w:firstLine="360"/>
        <w:rPr>
          <w:rFonts w:ascii="Verdana" w:hAnsi="Verdana" w:cs="TrebuchetMS"/>
          <w:color w:val="auto"/>
          <w:szCs w:val="24"/>
        </w:rPr>
      </w:pPr>
    </w:p>
    <w:p w:rsidR="006A6E78" w:rsidRDefault="006A6E78" w:rsidP="001609AD">
      <w:pPr>
        <w:autoSpaceDE w:val="0"/>
        <w:autoSpaceDN w:val="0"/>
        <w:adjustRightInd w:val="0"/>
        <w:spacing w:after="0" w:line="240" w:lineRule="auto"/>
        <w:ind w:firstLine="360"/>
        <w:rPr>
          <w:rFonts w:ascii="Verdana" w:hAnsi="Verdana" w:cs="TrebuchetMS"/>
          <w:color w:val="auto"/>
          <w:szCs w:val="24"/>
        </w:rPr>
      </w:pPr>
    </w:p>
    <w:p w:rsidR="006A6E78" w:rsidRDefault="006A6E78" w:rsidP="001609AD">
      <w:pPr>
        <w:autoSpaceDE w:val="0"/>
        <w:autoSpaceDN w:val="0"/>
        <w:adjustRightInd w:val="0"/>
        <w:spacing w:after="0" w:line="240" w:lineRule="auto"/>
        <w:ind w:firstLine="360"/>
        <w:rPr>
          <w:rFonts w:ascii="Verdana" w:hAnsi="Verdana" w:cs="TrebuchetMS"/>
          <w:color w:val="auto"/>
          <w:szCs w:val="24"/>
        </w:rPr>
      </w:pPr>
    </w:p>
    <w:p w:rsidR="006A6E78" w:rsidRDefault="006A6E78" w:rsidP="001609AD">
      <w:pPr>
        <w:autoSpaceDE w:val="0"/>
        <w:autoSpaceDN w:val="0"/>
        <w:adjustRightInd w:val="0"/>
        <w:spacing w:after="0" w:line="240" w:lineRule="auto"/>
        <w:ind w:firstLine="360"/>
        <w:rPr>
          <w:rFonts w:ascii="Verdana" w:hAnsi="Verdana" w:cs="TrebuchetMS"/>
          <w:color w:val="auto"/>
          <w:szCs w:val="24"/>
        </w:rPr>
      </w:pPr>
    </w:p>
    <w:p w:rsidR="006A6E78" w:rsidRDefault="006A6E78" w:rsidP="001609AD">
      <w:pPr>
        <w:autoSpaceDE w:val="0"/>
        <w:autoSpaceDN w:val="0"/>
        <w:adjustRightInd w:val="0"/>
        <w:spacing w:after="0" w:line="240" w:lineRule="auto"/>
        <w:ind w:firstLine="360"/>
        <w:rPr>
          <w:rFonts w:ascii="Verdana" w:hAnsi="Verdana" w:cs="TrebuchetMS"/>
          <w:color w:val="auto"/>
          <w:szCs w:val="24"/>
        </w:rPr>
      </w:pPr>
    </w:p>
    <w:p w:rsidR="006A6E78" w:rsidRDefault="006A6E78" w:rsidP="006A6E78">
      <w:pPr>
        <w:spacing w:after="0"/>
        <w:rPr>
          <w:rFonts w:ascii="Verdana" w:hAnsi="Verdana" w:cs="TrebuchetMS"/>
          <w:color w:val="auto"/>
          <w:szCs w:val="24"/>
        </w:rPr>
      </w:pPr>
    </w:p>
    <w:p w:rsidR="00554543" w:rsidRPr="006A6E78" w:rsidRDefault="00554543" w:rsidP="006A6E78">
      <w:pPr>
        <w:pStyle w:val="ListParagraph"/>
        <w:numPr>
          <w:ilvl w:val="0"/>
          <w:numId w:val="1"/>
        </w:numPr>
        <w:spacing w:after="0"/>
        <w:rPr>
          <w:rFonts w:ascii="Verdana" w:hAnsi="Verdana" w:cs="Arial"/>
          <w:color w:val="auto"/>
          <w:szCs w:val="24"/>
        </w:rPr>
      </w:pPr>
      <w:r w:rsidRPr="006A6E78">
        <w:rPr>
          <w:rFonts w:ascii="Verdana" w:hAnsi="Verdana" w:cs="Arial"/>
          <w:color w:val="auto"/>
          <w:szCs w:val="24"/>
        </w:rPr>
        <w:t>19/01445/</w:t>
      </w:r>
      <w:r w:rsidRPr="0088215A">
        <w:rPr>
          <w:rFonts w:ascii="Verdana" w:hAnsi="Verdana" w:cs="Arial"/>
          <w:b/>
          <w:color w:val="auto"/>
          <w:szCs w:val="24"/>
        </w:rPr>
        <w:t>LDCEX</w:t>
      </w:r>
    </w:p>
    <w:p w:rsidR="00554543" w:rsidRPr="00554543" w:rsidRDefault="00554543" w:rsidP="001609AD">
      <w:pPr>
        <w:spacing w:after="0"/>
        <w:ind w:left="360"/>
        <w:rPr>
          <w:rFonts w:ascii="Verdana" w:hAnsi="Verdana" w:cs="TrebuchetMS"/>
          <w:color w:val="auto"/>
          <w:szCs w:val="24"/>
        </w:rPr>
      </w:pPr>
      <w:r w:rsidRPr="001609AD">
        <w:rPr>
          <w:rFonts w:ascii="Verdana" w:hAnsi="Verdana" w:cs="Arial"/>
          <w:b/>
          <w:color w:val="auto"/>
          <w:szCs w:val="24"/>
        </w:rPr>
        <w:t xml:space="preserve">Land Rear </w:t>
      </w:r>
      <w:proofErr w:type="gramStart"/>
      <w:r w:rsidRPr="001609AD">
        <w:rPr>
          <w:rFonts w:ascii="Verdana" w:hAnsi="Verdana" w:cs="Arial"/>
          <w:b/>
          <w:color w:val="auto"/>
          <w:szCs w:val="24"/>
        </w:rPr>
        <w:t>Of</w:t>
      </w:r>
      <w:proofErr w:type="gramEnd"/>
      <w:r w:rsidRPr="001609AD">
        <w:rPr>
          <w:rFonts w:ascii="Verdana" w:hAnsi="Verdana" w:cs="Arial"/>
          <w:b/>
          <w:color w:val="auto"/>
          <w:szCs w:val="24"/>
        </w:rPr>
        <w:t xml:space="preserve"> Little Buckhurst Ba</w:t>
      </w:r>
      <w:r w:rsidR="001609AD" w:rsidRPr="001609AD">
        <w:rPr>
          <w:rFonts w:ascii="Verdana" w:hAnsi="Verdana" w:cs="Arial"/>
          <w:b/>
          <w:color w:val="auto"/>
          <w:szCs w:val="24"/>
        </w:rPr>
        <w:t>rn Hever Lane Hever.</w:t>
      </w:r>
      <w:r w:rsidR="001609AD">
        <w:rPr>
          <w:rFonts w:ascii="Verdana" w:hAnsi="Verdana" w:cs="Arial"/>
          <w:color w:val="auto"/>
          <w:szCs w:val="24"/>
        </w:rPr>
        <w:t xml:space="preserve">  </w:t>
      </w:r>
      <w:r w:rsidRPr="00554543">
        <w:rPr>
          <w:rFonts w:ascii="Verdana" w:hAnsi="Verdana" w:cs="TrebuchetMS"/>
          <w:color w:val="auto"/>
          <w:szCs w:val="24"/>
        </w:rPr>
        <w:t>Use of the building as a dwelling house.</w:t>
      </w:r>
    </w:p>
    <w:p w:rsidR="00554543" w:rsidRDefault="00554543" w:rsidP="001609AD">
      <w:pPr>
        <w:spacing w:after="0"/>
        <w:ind w:firstLine="360"/>
        <w:rPr>
          <w:rFonts w:ascii="Verdana" w:hAnsi="Verdana" w:cs="TrebuchetMS"/>
          <w:color w:val="auto"/>
          <w:szCs w:val="24"/>
        </w:rPr>
      </w:pPr>
      <w:r w:rsidRPr="00554543">
        <w:rPr>
          <w:rFonts w:ascii="Verdana" w:hAnsi="Verdana" w:cs="TrebuchetMS"/>
          <w:color w:val="auto"/>
          <w:szCs w:val="24"/>
        </w:rPr>
        <w:t>Deadline 20.07.19</w:t>
      </w:r>
    </w:p>
    <w:p w:rsidR="006A6E78" w:rsidRDefault="006A6E78" w:rsidP="001609AD">
      <w:pPr>
        <w:spacing w:after="0"/>
        <w:ind w:firstLine="360"/>
        <w:rPr>
          <w:rFonts w:ascii="Verdana" w:hAnsi="Verdana" w:cs="TrebuchetMS"/>
          <w:color w:val="auto"/>
          <w:szCs w:val="24"/>
        </w:rPr>
      </w:pPr>
    </w:p>
    <w:p w:rsidR="006A6E78" w:rsidRDefault="006A6E78" w:rsidP="001609AD">
      <w:pPr>
        <w:spacing w:after="0"/>
        <w:ind w:firstLine="360"/>
        <w:rPr>
          <w:rFonts w:ascii="Verdana" w:hAnsi="Verdana" w:cs="TrebuchetMS"/>
          <w:color w:val="auto"/>
          <w:szCs w:val="24"/>
        </w:rPr>
      </w:pPr>
    </w:p>
    <w:p w:rsidR="006A6E78" w:rsidRDefault="006A6E78" w:rsidP="001609AD">
      <w:pPr>
        <w:spacing w:after="0"/>
        <w:ind w:firstLine="360"/>
        <w:rPr>
          <w:rFonts w:ascii="Verdana" w:hAnsi="Verdana" w:cs="TrebuchetMS"/>
          <w:color w:val="auto"/>
          <w:szCs w:val="24"/>
        </w:rPr>
      </w:pPr>
    </w:p>
    <w:p w:rsidR="006A6E78" w:rsidRDefault="006A6E78" w:rsidP="006A6E78">
      <w:pPr>
        <w:spacing w:after="0"/>
        <w:rPr>
          <w:rFonts w:ascii="Verdana" w:hAnsi="Verdana" w:cs="TrebuchetMS"/>
          <w:color w:val="auto"/>
          <w:szCs w:val="24"/>
        </w:rPr>
      </w:pPr>
    </w:p>
    <w:p w:rsidR="006A6E78" w:rsidRDefault="006A6E78" w:rsidP="006A6E78">
      <w:pPr>
        <w:spacing w:after="0"/>
        <w:rPr>
          <w:rFonts w:ascii="Verdana" w:hAnsi="Verdana" w:cs="TrebuchetMS"/>
          <w:color w:val="auto"/>
          <w:szCs w:val="24"/>
        </w:rPr>
      </w:pPr>
    </w:p>
    <w:p w:rsidR="006A6E78" w:rsidRPr="00554543" w:rsidRDefault="006A6E78" w:rsidP="006A6E78">
      <w:pPr>
        <w:spacing w:after="0"/>
        <w:rPr>
          <w:rFonts w:ascii="Verdana" w:hAnsi="Verdana" w:cs="TrebuchetMS"/>
          <w:color w:val="auto"/>
          <w:szCs w:val="24"/>
        </w:rPr>
      </w:pPr>
    </w:p>
    <w:p w:rsidR="00554543" w:rsidRPr="00554543" w:rsidRDefault="00554543" w:rsidP="00554543">
      <w:pPr>
        <w:spacing w:after="0"/>
        <w:rPr>
          <w:rFonts w:ascii="Verdana" w:hAnsi="Verdana" w:cs="TrebuchetMS"/>
          <w:color w:val="auto"/>
          <w:szCs w:val="24"/>
        </w:rPr>
      </w:pPr>
    </w:p>
    <w:p w:rsidR="00554543" w:rsidRPr="00554543" w:rsidRDefault="00554543" w:rsidP="005545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rebuchetMS"/>
          <w:color w:val="auto"/>
          <w:szCs w:val="24"/>
        </w:rPr>
      </w:pPr>
      <w:r w:rsidRPr="00554543">
        <w:rPr>
          <w:rFonts w:ascii="Verdana" w:hAnsi="Verdana" w:cs="TrebuchetMS"/>
          <w:color w:val="auto"/>
          <w:szCs w:val="24"/>
        </w:rPr>
        <w:t>SE/19/01779/</w:t>
      </w:r>
      <w:r w:rsidRPr="0088215A">
        <w:rPr>
          <w:rFonts w:ascii="Verdana" w:hAnsi="Verdana" w:cs="TrebuchetMS"/>
          <w:b/>
          <w:color w:val="auto"/>
          <w:szCs w:val="24"/>
        </w:rPr>
        <w:t>LDCPR</w:t>
      </w:r>
    </w:p>
    <w:p w:rsidR="001609AD" w:rsidRPr="001609AD" w:rsidRDefault="00554543" w:rsidP="001609AD">
      <w:pPr>
        <w:autoSpaceDE w:val="0"/>
        <w:autoSpaceDN w:val="0"/>
        <w:adjustRightInd w:val="0"/>
        <w:spacing w:after="0" w:line="240" w:lineRule="auto"/>
        <w:ind w:firstLine="360"/>
        <w:rPr>
          <w:rFonts w:ascii="Verdana" w:hAnsi="Verdana" w:cs="TrebuchetMS"/>
          <w:b/>
          <w:color w:val="auto"/>
          <w:szCs w:val="24"/>
        </w:rPr>
      </w:pPr>
      <w:r w:rsidRPr="001609AD">
        <w:rPr>
          <w:rFonts w:ascii="Verdana" w:hAnsi="Verdana" w:cs="TrebuchetMS"/>
          <w:b/>
          <w:color w:val="auto"/>
          <w:szCs w:val="24"/>
        </w:rPr>
        <w:t>2 Crouch Cotta</w:t>
      </w:r>
      <w:r w:rsidR="001609AD" w:rsidRPr="001609AD">
        <w:rPr>
          <w:rFonts w:ascii="Verdana" w:hAnsi="Verdana" w:cs="TrebuchetMS"/>
          <w:b/>
          <w:color w:val="auto"/>
          <w:szCs w:val="24"/>
        </w:rPr>
        <w:t xml:space="preserve">ge </w:t>
      </w:r>
      <w:proofErr w:type="spellStart"/>
      <w:r w:rsidR="001609AD" w:rsidRPr="001609AD">
        <w:rPr>
          <w:rFonts w:ascii="Verdana" w:hAnsi="Verdana" w:cs="TrebuchetMS"/>
          <w:b/>
          <w:color w:val="auto"/>
          <w:szCs w:val="24"/>
        </w:rPr>
        <w:t>Uckfield</w:t>
      </w:r>
      <w:proofErr w:type="spellEnd"/>
      <w:r w:rsidR="001609AD" w:rsidRPr="001609AD">
        <w:rPr>
          <w:rFonts w:ascii="Verdana" w:hAnsi="Verdana" w:cs="TrebuchetMS"/>
          <w:b/>
          <w:color w:val="auto"/>
          <w:szCs w:val="24"/>
        </w:rPr>
        <w:t xml:space="preserve"> Lane Hever TN8 7LQ</w:t>
      </w:r>
    </w:p>
    <w:p w:rsidR="00554543" w:rsidRDefault="00554543" w:rsidP="00820409">
      <w:pPr>
        <w:autoSpaceDE w:val="0"/>
        <w:autoSpaceDN w:val="0"/>
        <w:adjustRightInd w:val="0"/>
        <w:spacing w:after="0" w:line="240" w:lineRule="auto"/>
        <w:ind w:firstLine="360"/>
        <w:rPr>
          <w:rFonts w:ascii="Verdana" w:hAnsi="Verdana" w:cs="TrebuchetMS"/>
          <w:color w:val="auto"/>
          <w:szCs w:val="24"/>
        </w:rPr>
      </w:pPr>
      <w:r w:rsidRPr="00554543">
        <w:rPr>
          <w:rFonts w:ascii="Verdana" w:hAnsi="Verdana" w:cs="TrebuchetMS"/>
          <w:color w:val="auto"/>
          <w:szCs w:val="24"/>
        </w:rPr>
        <w:t>Erection of single storey outbuilding.</w:t>
      </w:r>
    </w:p>
    <w:p w:rsidR="006A6E78" w:rsidRDefault="006A6E78" w:rsidP="00820409">
      <w:pPr>
        <w:autoSpaceDE w:val="0"/>
        <w:autoSpaceDN w:val="0"/>
        <w:adjustRightInd w:val="0"/>
        <w:spacing w:after="0" w:line="240" w:lineRule="auto"/>
        <w:ind w:firstLine="360"/>
        <w:rPr>
          <w:rFonts w:ascii="Verdana" w:hAnsi="Verdana" w:cs="TrebuchetMS"/>
          <w:color w:val="auto"/>
          <w:szCs w:val="24"/>
        </w:rPr>
      </w:pPr>
    </w:p>
    <w:p w:rsidR="006A6E78" w:rsidRDefault="006A6E78" w:rsidP="00820409">
      <w:pPr>
        <w:autoSpaceDE w:val="0"/>
        <w:autoSpaceDN w:val="0"/>
        <w:adjustRightInd w:val="0"/>
        <w:spacing w:after="0" w:line="240" w:lineRule="auto"/>
        <w:ind w:firstLine="360"/>
        <w:rPr>
          <w:rFonts w:ascii="Verdana" w:hAnsi="Verdana" w:cs="TrebuchetMS"/>
          <w:color w:val="auto"/>
          <w:szCs w:val="24"/>
        </w:rPr>
      </w:pPr>
    </w:p>
    <w:p w:rsidR="006A6E78" w:rsidRDefault="006A6E78" w:rsidP="00820409">
      <w:pPr>
        <w:autoSpaceDE w:val="0"/>
        <w:autoSpaceDN w:val="0"/>
        <w:adjustRightInd w:val="0"/>
        <w:spacing w:after="0" w:line="240" w:lineRule="auto"/>
        <w:ind w:firstLine="360"/>
        <w:rPr>
          <w:rFonts w:ascii="Verdana" w:hAnsi="Verdana" w:cs="TrebuchetMS"/>
          <w:color w:val="auto"/>
          <w:szCs w:val="24"/>
        </w:rPr>
      </w:pPr>
    </w:p>
    <w:p w:rsidR="006A6E78" w:rsidRDefault="006A6E78" w:rsidP="00820409">
      <w:pPr>
        <w:autoSpaceDE w:val="0"/>
        <w:autoSpaceDN w:val="0"/>
        <w:adjustRightInd w:val="0"/>
        <w:spacing w:after="0" w:line="240" w:lineRule="auto"/>
        <w:ind w:firstLine="360"/>
        <w:rPr>
          <w:rFonts w:ascii="Verdana" w:hAnsi="Verdana" w:cs="TrebuchetMS"/>
          <w:color w:val="auto"/>
          <w:szCs w:val="24"/>
        </w:rPr>
      </w:pPr>
    </w:p>
    <w:p w:rsidR="006A6E78" w:rsidRDefault="006A6E78" w:rsidP="006A6E78">
      <w:pPr>
        <w:autoSpaceDE w:val="0"/>
        <w:autoSpaceDN w:val="0"/>
        <w:adjustRightInd w:val="0"/>
        <w:spacing w:after="0" w:line="240" w:lineRule="auto"/>
        <w:rPr>
          <w:rFonts w:ascii="Verdana" w:hAnsi="Verdana" w:cs="TrebuchetMS"/>
          <w:color w:val="auto"/>
          <w:szCs w:val="24"/>
        </w:rPr>
      </w:pPr>
    </w:p>
    <w:p w:rsidR="006A6E78" w:rsidRDefault="006A6E78" w:rsidP="00820409">
      <w:pPr>
        <w:autoSpaceDE w:val="0"/>
        <w:autoSpaceDN w:val="0"/>
        <w:adjustRightInd w:val="0"/>
        <w:spacing w:after="0" w:line="240" w:lineRule="auto"/>
        <w:ind w:firstLine="360"/>
        <w:rPr>
          <w:rFonts w:ascii="Verdana" w:hAnsi="Verdana" w:cs="TrebuchetMS"/>
          <w:color w:val="auto"/>
          <w:szCs w:val="24"/>
        </w:rPr>
      </w:pPr>
    </w:p>
    <w:p w:rsidR="006A6E78" w:rsidRDefault="006A6E78" w:rsidP="006A6E78">
      <w:pPr>
        <w:autoSpaceDE w:val="0"/>
        <w:autoSpaceDN w:val="0"/>
        <w:adjustRightInd w:val="0"/>
        <w:spacing w:after="0" w:line="240" w:lineRule="auto"/>
        <w:rPr>
          <w:rFonts w:ascii="Verdana" w:hAnsi="Verdana" w:cs="TrebuchetMS"/>
          <w:color w:val="auto"/>
          <w:szCs w:val="24"/>
        </w:rPr>
      </w:pPr>
    </w:p>
    <w:p w:rsidR="00820409" w:rsidRPr="00820409" w:rsidRDefault="00820409" w:rsidP="00820409">
      <w:pPr>
        <w:autoSpaceDE w:val="0"/>
        <w:autoSpaceDN w:val="0"/>
        <w:adjustRightInd w:val="0"/>
        <w:spacing w:after="0" w:line="240" w:lineRule="auto"/>
        <w:ind w:firstLine="360"/>
        <w:rPr>
          <w:rFonts w:ascii="Verdana" w:hAnsi="Verdana" w:cs="TrebuchetMS"/>
          <w:color w:val="auto"/>
          <w:szCs w:val="24"/>
        </w:rPr>
      </w:pPr>
    </w:p>
    <w:p w:rsidR="001609AD" w:rsidRDefault="001609AD" w:rsidP="001609AD">
      <w:pPr>
        <w:pStyle w:val="ListParagraph"/>
        <w:numPr>
          <w:ilvl w:val="0"/>
          <w:numId w:val="1"/>
        </w:numPr>
        <w:spacing w:after="0"/>
        <w:rPr>
          <w:rFonts w:ascii="Verdana" w:eastAsiaTheme="minorHAnsi" w:hAnsi="Verdana" w:cs="TrebuchetMS"/>
          <w:color w:val="auto"/>
          <w:szCs w:val="24"/>
          <w:lang w:eastAsia="en-US"/>
        </w:rPr>
      </w:pPr>
      <w:r w:rsidRPr="001609AD">
        <w:rPr>
          <w:rFonts w:ascii="Verdana" w:eastAsiaTheme="minorHAnsi" w:hAnsi="Verdana" w:cs="TrebuchetMS"/>
          <w:color w:val="auto"/>
          <w:szCs w:val="24"/>
          <w:lang w:eastAsia="en-US"/>
        </w:rPr>
        <w:t>SE/19/01510/</w:t>
      </w:r>
      <w:r w:rsidRPr="0088215A">
        <w:rPr>
          <w:rFonts w:ascii="Verdana" w:eastAsiaTheme="minorHAnsi" w:hAnsi="Verdana" w:cs="TrebuchetMS"/>
          <w:b/>
          <w:color w:val="auto"/>
          <w:szCs w:val="24"/>
          <w:lang w:eastAsia="en-US"/>
        </w:rPr>
        <w:t>LBCALT</w:t>
      </w:r>
    </w:p>
    <w:p w:rsidR="001609AD" w:rsidRPr="001609AD" w:rsidRDefault="001609AD" w:rsidP="001609AD">
      <w:pPr>
        <w:spacing w:after="0"/>
        <w:ind w:firstLine="360"/>
        <w:rPr>
          <w:rFonts w:ascii="Verdana" w:eastAsiaTheme="minorHAnsi" w:hAnsi="Verdana" w:cs="TrebuchetMS"/>
          <w:b/>
          <w:color w:val="auto"/>
          <w:szCs w:val="24"/>
          <w:lang w:eastAsia="en-US"/>
        </w:rPr>
      </w:pPr>
      <w:r w:rsidRPr="001609AD">
        <w:rPr>
          <w:rFonts w:ascii="Verdana" w:eastAsiaTheme="minorHAnsi" w:hAnsi="Verdana" w:cs="TrebuchetMS"/>
          <w:b/>
          <w:color w:val="auto"/>
          <w:szCs w:val="24"/>
          <w:lang w:eastAsia="en-US"/>
        </w:rPr>
        <w:t>The Thatched Cottage, Hever Road, Hever TN8 7NH</w:t>
      </w:r>
    </w:p>
    <w:p w:rsidR="001609AD" w:rsidRPr="006A6E78" w:rsidRDefault="001609AD" w:rsidP="001609AD">
      <w:pPr>
        <w:autoSpaceDE w:val="0"/>
        <w:autoSpaceDN w:val="0"/>
        <w:adjustRightInd w:val="0"/>
        <w:spacing w:after="0" w:line="240" w:lineRule="auto"/>
        <w:ind w:left="360"/>
        <w:rPr>
          <w:rFonts w:ascii="Verdana" w:eastAsiaTheme="minorHAnsi" w:hAnsi="Verdana" w:cs="TrebuchetMS"/>
          <w:color w:val="auto"/>
          <w:sz w:val="20"/>
          <w:szCs w:val="24"/>
          <w:lang w:eastAsia="en-US"/>
        </w:rPr>
      </w:pPr>
      <w:r w:rsidRPr="006A6E78">
        <w:rPr>
          <w:rFonts w:ascii="Verdana" w:eastAsiaTheme="minorHAnsi" w:hAnsi="Verdana" w:cs="TrebuchetMS"/>
          <w:color w:val="auto"/>
          <w:sz w:val="20"/>
          <w:szCs w:val="24"/>
          <w:lang w:eastAsia="en-US"/>
        </w:rPr>
        <w:t>To remove existing EML and Cement render (</w:t>
      </w:r>
      <w:proofErr w:type="spellStart"/>
      <w:r w:rsidRPr="006A6E78">
        <w:rPr>
          <w:rFonts w:ascii="Verdana" w:eastAsiaTheme="minorHAnsi" w:hAnsi="Verdana" w:cs="TrebuchetMS"/>
          <w:color w:val="auto"/>
          <w:sz w:val="20"/>
          <w:szCs w:val="24"/>
          <w:lang w:eastAsia="en-US"/>
        </w:rPr>
        <w:t>cira</w:t>
      </w:r>
      <w:proofErr w:type="spellEnd"/>
      <w:r w:rsidRPr="006A6E78">
        <w:rPr>
          <w:rFonts w:ascii="Verdana" w:eastAsiaTheme="minorHAnsi" w:hAnsi="Verdana" w:cs="TrebuchetMS"/>
          <w:color w:val="auto"/>
          <w:sz w:val="20"/>
          <w:szCs w:val="24"/>
          <w:lang w:eastAsia="en-US"/>
        </w:rPr>
        <w:t xml:space="preserve"> 1970s) and Replace with oak laths and lime render, remove rotting Wicks style soft wood windows with metal </w:t>
      </w:r>
      <w:proofErr w:type="spellStart"/>
      <w:r w:rsidRPr="006A6E78">
        <w:rPr>
          <w:rFonts w:ascii="Verdana" w:eastAsiaTheme="minorHAnsi" w:hAnsi="Verdana" w:cs="TrebuchetMS"/>
          <w:color w:val="auto"/>
          <w:sz w:val="20"/>
          <w:szCs w:val="24"/>
          <w:lang w:eastAsia="en-US"/>
        </w:rPr>
        <w:t>crittel</w:t>
      </w:r>
      <w:proofErr w:type="spellEnd"/>
      <w:r w:rsidRPr="006A6E78">
        <w:rPr>
          <w:rFonts w:ascii="Verdana" w:eastAsiaTheme="minorHAnsi" w:hAnsi="Verdana" w:cs="TrebuchetMS"/>
          <w:color w:val="auto"/>
          <w:sz w:val="20"/>
          <w:szCs w:val="24"/>
          <w:lang w:eastAsia="en-US"/>
        </w:rPr>
        <w:t xml:space="preserve"> (</w:t>
      </w:r>
      <w:proofErr w:type="spellStart"/>
      <w:r w:rsidRPr="006A6E78">
        <w:rPr>
          <w:rFonts w:ascii="Verdana" w:eastAsiaTheme="minorHAnsi" w:hAnsi="Verdana" w:cs="TrebuchetMS"/>
          <w:color w:val="auto"/>
          <w:sz w:val="20"/>
          <w:szCs w:val="24"/>
          <w:lang w:eastAsia="en-US"/>
        </w:rPr>
        <w:t>cira</w:t>
      </w:r>
      <w:proofErr w:type="spellEnd"/>
      <w:r w:rsidRPr="006A6E78">
        <w:rPr>
          <w:rFonts w:ascii="Verdana" w:eastAsiaTheme="minorHAnsi" w:hAnsi="Verdana" w:cs="TrebuchetMS"/>
          <w:color w:val="auto"/>
          <w:sz w:val="20"/>
          <w:szCs w:val="24"/>
          <w:lang w:eastAsia="en-US"/>
        </w:rPr>
        <w:t xml:space="preserve"> 1970a) and replace with traditional oak frame windows with iron casement. Double glazed units that have leaded lights. and a 4mm argon filled gap.</w:t>
      </w:r>
    </w:p>
    <w:p w:rsidR="00820409" w:rsidRDefault="00820409" w:rsidP="001609AD">
      <w:pPr>
        <w:autoSpaceDE w:val="0"/>
        <w:autoSpaceDN w:val="0"/>
        <w:adjustRightInd w:val="0"/>
        <w:spacing w:after="0" w:line="240" w:lineRule="auto"/>
        <w:ind w:left="360"/>
        <w:rPr>
          <w:rFonts w:ascii="Verdana" w:eastAsiaTheme="minorHAnsi" w:hAnsi="Verdana" w:cs="TrebuchetMS"/>
          <w:color w:val="auto"/>
          <w:lang w:eastAsia="en-US"/>
        </w:rPr>
      </w:pPr>
    </w:p>
    <w:p w:rsidR="006A6E78" w:rsidRDefault="006A6E78" w:rsidP="001609AD">
      <w:pPr>
        <w:autoSpaceDE w:val="0"/>
        <w:autoSpaceDN w:val="0"/>
        <w:adjustRightInd w:val="0"/>
        <w:spacing w:after="0" w:line="240" w:lineRule="auto"/>
        <w:ind w:left="360"/>
        <w:rPr>
          <w:rFonts w:ascii="Verdana" w:eastAsiaTheme="minorHAnsi" w:hAnsi="Verdana" w:cs="TrebuchetMS"/>
          <w:color w:val="auto"/>
          <w:lang w:eastAsia="en-US"/>
        </w:rPr>
      </w:pPr>
    </w:p>
    <w:p w:rsidR="006A6E78" w:rsidRDefault="006A6E78" w:rsidP="001609AD">
      <w:pPr>
        <w:autoSpaceDE w:val="0"/>
        <w:autoSpaceDN w:val="0"/>
        <w:adjustRightInd w:val="0"/>
        <w:spacing w:after="0" w:line="240" w:lineRule="auto"/>
        <w:ind w:left="360"/>
        <w:rPr>
          <w:rFonts w:ascii="Verdana" w:eastAsiaTheme="minorHAnsi" w:hAnsi="Verdana" w:cs="TrebuchetMS"/>
          <w:color w:val="auto"/>
          <w:lang w:eastAsia="en-US"/>
        </w:rPr>
      </w:pPr>
    </w:p>
    <w:p w:rsidR="006A6E78" w:rsidRDefault="006A6E78" w:rsidP="001609AD">
      <w:pPr>
        <w:autoSpaceDE w:val="0"/>
        <w:autoSpaceDN w:val="0"/>
        <w:adjustRightInd w:val="0"/>
        <w:spacing w:after="0" w:line="240" w:lineRule="auto"/>
        <w:ind w:left="360"/>
        <w:rPr>
          <w:rFonts w:ascii="Verdana" w:eastAsiaTheme="minorHAnsi" w:hAnsi="Verdana" w:cs="TrebuchetMS"/>
          <w:color w:val="auto"/>
          <w:lang w:eastAsia="en-US"/>
        </w:rPr>
      </w:pPr>
    </w:p>
    <w:p w:rsidR="006A6E78" w:rsidRDefault="006A6E78" w:rsidP="001609AD">
      <w:pPr>
        <w:autoSpaceDE w:val="0"/>
        <w:autoSpaceDN w:val="0"/>
        <w:adjustRightInd w:val="0"/>
        <w:spacing w:after="0" w:line="240" w:lineRule="auto"/>
        <w:ind w:left="360"/>
        <w:rPr>
          <w:rFonts w:ascii="Verdana" w:eastAsiaTheme="minorHAnsi" w:hAnsi="Verdana" w:cs="TrebuchetMS"/>
          <w:color w:val="auto"/>
          <w:lang w:eastAsia="en-US"/>
        </w:rPr>
      </w:pPr>
    </w:p>
    <w:p w:rsidR="006A6E78" w:rsidRDefault="006A6E78" w:rsidP="001609AD">
      <w:pPr>
        <w:autoSpaceDE w:val="0"/>
        <w:autoSpaceDN w:val="0"/>
        <w:adjustRightInd w:val="0"/>
        <w:spacing w:after="0" w:line="240" w:lineRule="auto"/>
        <w:ind w:left="360"/>
        <w:rPr>
          <w:rFonts w:ascii="Verdana" w:eastAsiaTheme="minorHAnsi" w:hAnsi="Verdana" w:cs="TrebuchetMS"/>
          <w:color w:val="auto"/>
          <w:lang w:eastAsia="en-US"/>
        </w:rPr>
      </w:pPr>
    </w:p>
    <w:p w:rsidR="006A6E78" w:rsidRDefault="006A6E78" w:rsidP="001609AD">
      <w:pPr>
        <w:autoSpaceDE w:val="0"/>
        <w:autoSpaceDN w:val="0"/>
        <w:adjustRightInd w:val="0"/>
        <w:spacing w:after="0" w:line="240" w:lineRule="auto"/>
        <w:ind w:left="360"/>
        <w:rPr>
          <w:rFonts w:ascii="Verdana" w:eastAsiaTheme="minorHAnsi" w:hAnsi="Verdana" w:cs="TrebuchetMS"/>
          <w:color w:val="auto"/>
          <w:lang w:eastAsia="en-US"/>
        </w:rPr>
      </w:pPr>
    </w:p>
    <w:p w:rsidR="006A6E78" w:rsidRDefault="006A6E78" w:rsidP="001609AD">
      <w:pPr>
        <w:autoSpaceDE w:val="0"/>
        <w:autoSpaceDN w:val="0"/>
        <w:adjustRightInd w:val="0"/>
        <w:spacing w:after="0" w:line="240" w:lineRule="auto"/>
        <w:ind w:left="360"/>
        <w:rPr>
          <w:rFonts w:ascii="Verdana" w:eastAsiaTheme="minorHAnsi" w:hAnsi="Verdana" w:cs="TrebuchetMS"/>
          <w:color w:val="auto"/>
          <w:lang w:eastAsia="en-US"/>
        </w:rPr>
      </w:pPr>
    </w:p>
    <w:p w:rsidR="006A6E78" w:rsidRDefault="006A6E78" w:rsidP="001609AD">
      <w:pPr>
        <w:autoSpaceDE w:val="0"/>
        <w:autoSpaceDN w:val="0"/>
        <w:adjustRightInd w:val="0"/>
        <w:spacing w:after="0" w:line="240" w:lineRule="auto"/>
        <w:ind w:left="360"/>
        <w:rPr>
          <w:rFonts w:ascii="Verdana" w:eastAsiaTheme="minorHAnsi" w:hAnsi="Verdana" w:cs="TrebuchetMS"/>
          <w:color w:val="auto"/>
          <w:lang w:eastAsia="en-US"/>
        </w:rPr>
      </w:pPr>
    </w:p>
    <w:p w:rsidR="006A6E78" w:rsidRDefault="006A6E78" w:rsidP="001609AD">
      <w:pPr>
        <w:autoSpaceDE w:val="0"/>
        <w:autoSpaceDN w:val="0"/>
        <w:adjustRightInd w:val="0"/>
        <w:spacing w:after="0" w:line="240" w:lineRule="auto"/>
        <w:ind w:left="360"/>
        <w:rPr>
          <w:rFonts w:ascii="Verdana" w:eastAsiaTheme="minorHAnsi" w:hAnsi="Verdana" w:cs="TrebuchetMS"/>
          <w:color w:val="auto"/>
          <w:lang w:eastAsia="en-US"/>
        </w:rPr>
      </w:pPr>
    </w:p>
    <w:p w:rsidR="006A6E78" w:rsidRDefault="006A6E78" w:rsidP="001609AD">
      <w:pPr>
        <w:autoSpaceDE w:val="0"/>
        <w:autoSpaceDN w:val="0"/>
        <w:adjustRightInd w:val="0"/>
        <w:spacing w:after="0" w:line="240" w:lineRule="auto"/>
        <w:ind w:left="360"/>
        <w:rPr>
          <w:rFonts w:ascii="Verdana" w:eastAsiaTheme="minorHAnsi" w:hAnsi="Verdana" w:cs="TrebuchetMS"/>
          <w:color w:val="auto"/>
          <w:lang w:eastAsia="en-US"/>
        </w:rPr>
      </w:pPr>
    </w:p>
    <w:p w:rsidR="006A6E78" w:rsidRDefault="006A6E78" w:rsidP="001609AD">
      <w:pPr>
        <w:autoSpaceDE w:val="0"/>
        <w:autoSpaceDN w:val="0"/>
        <w:adjustRightInd w:val="0"/>
        <w:spacing w:after="0" w:line="240" w:lineRule="auto"/>
        <w:ind w:left="360"/>
        <w:rPr>
          <w:rFonts w:ascii="Verdana" w:eastAsiaTheme="minorHAnsi" w:hAnsi="Verdana" w:cs="TrebuchetMS"/>
          <w:color w:val="auto"/>
          <w:lang w:eastAsia="en-US"/>
        </w:rPr>
      </w:pPr>
    </w:p>
    <w:p w:rsidR="006A6E78" w:rsidRPr="00820409" w:rsidRDefault="006A6E78" w:rsidP="001609AD">
      <w:pPr>
        <w:autoSpaceDE w:val="0"/>
        <w:autoSpaceDN w:val="0"/>
        <w:adjustRightInd w:val="0"/>
        <w:spacing w:after="0" w:line="240" w:lineRule="auto"/>
        <w:ind w:left="360"/>
        <w:rPr>
          <w:rFonts w:ascii="Verdana" w:eastAsiaTheme="minorHAnsi" w:hAnsi="Verdana" w:cs="TrebuchetMS"/>
          <w:color w:val="auto"/>
          <w:lang w:eastAsia="en-US"/>
        </w:rPr>
      </w:pPr>
    </w:p>
    <w:p w:rsidR="00820409" w:rsidRPr="00820409" w:rsidRDefault="00820409" w:rsidP="008204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TrebuchetMS"/>
          <w:color w:val="auto"/>
          <w:lang w:eastAsia="en-US"/>
        </w:rPr>
      </w:pPr>
      <w:r w:rsidRPr="00820409">
        <w:rPr>
          <w:rFonts w:ascii="Verdana" w:eastAsiaTheme="minorHAnsi" w:hAnsi="Verdana" w:cs="FranklinGothic-Book"/>
          <w:color w:val="auto"/>
          <w:lang w:eastAsia="en-US"/>
        </w:rPr>
        <w:lastRenderedPageBreak/>
        <w:t>19/01929/FUL</w:t>
      </w:r>
    </w:p>
    <w:p w:rsidR="00820409" w:rsidRPr="00820409" w:rsidRDefault="00820409" w:rsidP="00820409">
      <w:pPr>
        <w:autoSpaceDE w:val="0"/>
        <w:autoSpaceDN w:val="0"/>
        <w:adjustRightInd w:val="0"/>
        <w:spacing w:after="0" w:line="240" w:lineRule="auto"/>
        <w:ind w:left="360"/>
        <w:rPr>
          <w:rFonts w:ascii="Verdana" w:eastAsiaTheme="minorHAnsi" w:hAnsi="Verdana" w:cs="FranklinGothic-Book"/>
          <w:b/>
          <w:color w:val="auto"/>
          <w:lang w:eastAsia="en-US"/>
        </w:rPr>
      </w:pPr>
      <w:proofErr w:type="spellStart"/>
      <w:r w:rsidRPr="00820409">
        <w:rPr>
          <w:rFonts w:ascii="Verdana" w:eastAsiaTheme="minorHAnsi" w:hAnsi="Verdana" w:cs="FranklinGothic-Book"/>
          <w:b/>
          <w:color w:val="auto"/>
          <w:lang w:eastAsia="en-US"/>
        </w:rPr>
        <w:t>Wincots</w:t>
      </w:r>
      <w:proofErr w:type="spellEnd"/>
      <w:r w:rsidRPr="00820409">
        <w:rPr>
          <w:rFonts w:ascii="Verdana" w:eastAsiaTheme="minorHAnsi" w:hAnsi="Verdana" w:cs="FranklinGothic-Book"/>
          <w:b/>
          <w:color w:val="auto"/>
          <w:lang w:eastAsia="en-US"/>
        </w:rPr>
        <w:t xml:space="preserve"> How Green Lane Hever KENT TN8 7NN</w:t>
      </w:r>
    </w:p>
    <w:p w:rsidR="00820409" w:rsidRPr="00820409" w:rsidRDefault="00820409" w:rsidP="00820409">
      <w:pPr>
        <w:autoSpaceDE w:val="0"/>
        <w:autoSpaceDN w:val="0"/>
        <w:adjustRightInd w:val="0"/>
        <w:spacing w:after="0" w:line="240" w:lineRule="auto"/>
        <w:ind w:left="360"/>
        <w:rPr>
          <w:rFonts w:ascii="Verdana" w:eastAsiaTheme="minorHAnsi" w:hAnsi="Verdana" w:cs="FranklinGothic-Book"/>
          <w:color w:val="auto"/>
          <w:lang w:eastAsia="en-US"/>
        </w:rPr>
      </w:pPr>
      <w:r w:rsidRPr="00820409">
        <w:rPr>
          <w:rFonts w:ascii="Verdana" w:eastAsiaTheme="minorHAnsi" w:hAnsi="Verdana" w:cs="FranklinGothic-Book"/>
          <w:color w:val="auto"/>
          <w:lang w:eastAsia="en-US"/>
        </w:rPr>
        <w:t xml:space="preserve">Conversion of outbuilding/stables building to a </w:t>
      </w:r>
      <w:r w:rsidR="006A6E78" w:rsidRPr="00820409">
        <w:rPr>
          <w:rFonts w:ascii="Verdana" w:eastAsiaTheme="minorHAnsi" w:hAnsi="Verdana" w:cs="FranklinGothic-Book"/>
          <w:color w:val="auto"/>
          <w:lang w:eastAsia="en-US"/>
        </w:rPr>
        <w:t>two-bedroom</w:t>
      </w:r>
      <w:r w:rsidRPr="00820409">
        <w:rPr>
          <w:rFonts w:ascii="Verdana" w:eastAsiaTheme="minorHAnsi" w:hAnsi="Verdana" w:cs="FranklinGothic-Book"/>
          <w:color w:val="auto"/>
          <w:lang w:eastAsia="en-US"/>
        </w:rPr>
        <w:t xml:space="preserve"> dwelling</w:t>
      </w:r>
      <w:r>
        <w:rPr>
          <w:rFonts w:ascii="Verdana" w:eastAsiaTheme="minorHAnsi" w:hAnsi="Verdana" w:cs="FranklinGothic-Book"/>
          <w:color w:val="auto"/>
          <w:lang w:eastAsia="en-US"/>
        </w:rPr>
        <w:t xml:space="preserve"> </w:t>
      </w:r>
      <w:r w:rsidRPr="00820409">
        <w:rPr>
          <w:rFonts w:ascii="Verdana" w:eastAsiaTheme="minorHAnsi" w:hAnsi="Verdana" w:cs="FranklinGothic-Book"/>
          <w:color w:val="auto"/>
          <w:lang w:eastAsia="en-US"/>
        </w:rPr>
        <w:t xml:space="preserve">utilising existing access serving </w:t>
      </w:r>
      <w:proofErr w:type="spellStart"/>
      <w:r w:rsidRPr="00820409">
        <w:rPr>
          <w:rFonts w:ascii="Verdana" w:eastAsiaTheme="minorHAnsi" w:hAnsi="Verdana" w:cs="FranklinGothic-Book"/>
          <w:color w:val="auto"/>
          <w:lang w:eastAsia="en-US"/>
        </w:rPr>
        <w:t>Wincots</w:t>
      </w:r>
      <w:proofErr w:type="spellEnd"/>
      <w:r w:rsidRPr="00820409">
        <w:rPr>
          <w:rFonts w:ascii="Verdana" w:eastAsiaTheme="minorHAnsi" w:hAnsi="Verdana" w:cs="FranklinGothic-Book"/>
          <w:color w:val="auto"/>
          <w:lang w:eastAsia="en-US"/>
        </w:rPr>
        <w:t xml:space="preserve"> and part of existing garden to provide amenity</w:t>
      </w:r>
      <w:r>
        <w:rPr>
          <w:rFonts w:ascii="Verdana" w:eastAsiaTheme="minorHAnsi" w:hAnsi="Verdana" w:cs="FranklinGothic-Book"/>
          <w:color w:val="auto"/>
          <w:lang w:eastAsia="en-US"/>
        </w:rPr>
        <w:t xml:space="preserve"> </w:t>
      </w:r>
      <w:r w:rsidRPr="00820409">
        <w:rPr>
          <w:rFonts w:ascii="Verdana" w:eastAsiaTheme="minorHAnsi" w:hAnsi="Verdana" w:cs="FranklinGothic-Book"/>
          <w:color w:val="auto"/>
          <w:lang w:eastAsia="en-US"/>
        </w:rPr>
        <w:t>space.</w:t>
      </w:r>
    </w:p>
    <w:p w:rsidR="006A6E78" w:rsidRDefault="006A6E78" w:rsidP="00554543">
      <w:pPr>
        <w:rPr>
          <w:rFonts w:ascii="TrebuchetMS" w:eastAsiaTheme="minorHAnsi" w:hAnsi="TrebuchetMS" w:cs="TrebuchetMS"/>
          <w:color w:val="auto"/>
          <w:sz w:val="24"/>
          <w:szCs w:val="24"/>
          <w:lang w:eastAsia="en-US"/>
        </w:rPr>
      </w:pPr>
    </w:p>
    <w:p w:rsidR="006A6E78" w:rsidRDefault="006A6E78" w:rsidP="006A6E78">
      <w:pPr>
        <w:spacing w:after="0"/>
        <w:rPr>
          <w:rFonts w:ascii="TrebuchetMS" w:eastAsiaTheme="minorHAnsi" w:hAnsi="TrebuchetMS" w:cs="TrebuchetMS"/>
          <w:color w:val="auto"/>
          <w:sz w:val="24"/>
          <w:szCs w:val="24"/>
          <w:lang w:eastAsia="en-US"/>
        </w:rPr>
      </w:pPr>
    </w:p>
    <w:p w:rsidR="006A6E78" w:rsidRDefault="006A6E78" w:rsidP="006A6E78">
      <w:pPr>
        <w:spacing w:after="0"/>
        <w:rPr>
          <w:rFonts w:ascii="TrebuchetMS" w:eastAsiaTheme="minorHAnsi" w:hAnsi="TrebuchetMS" w:cs="TrebuchetMS"/>
          <w:color w:val="auto"/>
          <w:sz w:val="24"/>
          <w:szCs w:val="24"/>
          <w:lang w:eastAsia="en-US"/>
        </w:rPr>
      </w:pPr>
    </w:p>
    <w:p w:rsidR="006A6E78" w:rsidRDefault="006A6E78" w:rsidP="006A6E78">
      <w:pPr>
        <w:spacing w:after="0"/>
        <w:rPr>
          <w:rFonts w:ascii="TrebuchetMS" w:eastAsiaTheme="minorHAnsi" w:hAnsi="TrebuchetMS" w:cs="TrebuchetMS"/>
          <w:color w:val="auto"/>
          <w:sz w:val="24"/>
          <w:szCs w:val="24"/>
          <w:lang w:eastAsia="en-US"/>
        </w:rPr>
      </w:pPr>
    </w:p>
    <w:p w:rsidR="006A6E78" w:rsidRDefault="006A6E78" w:rsidP="006A6E78">
      <w:pPr>
        <w:spacing w:after="0"/>
        <w:rPr>
          <w:rFonts w:ascii="TrebuchetMS" w:eastAsiaTheme="minorHAnsi" w:hAnsi="TrebuchetMS" w:cs="TrebuchetMS"/>
          <w:color w:val="auto"/>
          <w:sz w:val="24"/>
          <w:szCs w:val="24"/>
          <w:lang w:eastAsia="en-US"/>
        </w:rPr>
      </w:pPr>
    </w:p>
    <w:p w:rsidR="006A6E78" w:rsidRDefault="006A6E78" w:rsidP="006A6E78">
      <w:pPr>
        <w:spacing w:after="0"/>
        <w:rPr>
          <w:rFonts w:ascii="TrebuchetMS" w:eastAsiaTheme="minorHAnsi" w:hAnsi="TrebuchetMS" w:cs="TrebuchetMS"/>
          <w:color w:val="auto"/>
          <w:sz w:val="24"/>
          <w:szCs w:val="24"/>
          <w:lang w:eastAsia="en-US"/>
        </w:rPr>
      </w:pPr>
    </w:p>
    <w:p w:rsidR="00B009BA" w:rsidRDefault="00B009BA" w:rsidP="006A6E78">
      <w:pPr>
        <w:pStyle w:val="ListParagraph"/>
        <w:numPr>
          <w:ilvl w:val="0"/>
          <w:numId w:val="1"/>
        </w:numPr>
        <w:spacing w:after="0"/>
        <w:rPr>
          <w:rFonts w:ascii="Verdana" w:eastAsiaTheme="minorHAnsi" w:hAnsi="Verdana" w:cs="TrebuchetMS"/>
          <w:color w:val="auto"/>
          <w:szCs w:val="24"/>
          <w:lang w:eastAsia="en-US"/>
        </w:rPr>
      </w:pPr>
      <w:r w:rsidRPr="006A6E78">
        <w:rPr>
          <w:rFonts w:ascii="Verdana" w:eastAsiaTheme="minorHAnsi" w:hAnsi="Verdana" w:cs="TrebuchetMS"/>
          <w:color w:val="auto"/>
          <w:szCs w:val="24"/>
          <w:lang w:eastAsia="en-US"/>
        </w:rPr>
        <w:t>SE/19/01964/</w:t>
      </w:r>
      <w:r w:rsidRPr="0088215A">
        <w:rPr>
          <w:rFonts w:ascii="Verdana" w:eastAsiaTheme="minorHAnsi" w:hAnsi="Verdana" w:cs="TrebuchetMS"/>
          <w:b/>
          <w:color w:val="auto"/>
          <w:szCs w:val="24"/>
          <w:lang w:eastAsia="en-US"/>
        </w:rPr>
        <w:t>LDCPR</w:t>
      </w:r>
    </w:p>
    <w:p w:rsidR="006A6E78" w:rsidRPr="006A6E78" w:rsidRDefault="006A6E78" w:rsidP="006A6E78">
      <w:pPr>
        <w:autoSpaceDE w:val="0"/>
        <w:autoSpaceDN w:val="0"/>
        <w:adjustRightInd w:val="0"/>
        <w:spacing w:after="0" w:line="240" w:lineRule="auto"/>
        <w:ind w:left="360"/>
        <w:rPr>
          <w:rFonts w:ascii="Verdana" w:eastAsiaTheme="minorHAnsi" w:hAnsi="Verdana" w:cs="FranklinGothic-Book"/>
          <w:b/>
          <w:color w:val="auto"/>
          <w:lang w:eastAsia="en-US"/>
        </w:rPr>
      </w:pPr>
      <w:proofErr w:type="spellStart"/>
      <w:r w:rsidRPr="006A6E78">
        <w:rPr>
          <w:rFonts w:ascii="Verdana" w:eastAsiaTheme="minorHAnsi" w:hAnsi="Verdana" w:cs="FranklinGothic-Book"/>
          <w:b/>
          <w:color w:val="auto"/>
          <w:lang w:eastAsia="en-US"/>
        </w:rPr>
        <w:t>Wincots</w:t>
      </w:r>
      <w:proofErr w:type="spellEnd"/>
      <w:r w:rsidRPr="006A6E78">
        <w:rPr>
          <w:rFonts w:ascii="Verdana" w:eastAsiaTheme="minorHAnsi" w:hAnsi="Verdana" w:cs="FranklinGothic-Book"/>
          <w:b/>
          <w:color w:val="auto"/>
          <w:lang w:eastAsia="en-US"/>
        </w:rPr>
        <w:t xml:space="preserve"> How Green Lane Hever KENT TN8 7NN</w:t>
      </w:r>
    </w:p>
    <w:p w:rsidR="00B009BA" w:rsidRPr="006A6E78" w:rsidRDefault="00B009BA" w:rsidP="006A6E78">
      <w:pPr>
        <w:autoSpaceDE w:val="0"/>
        <w:autoSpaceDN w:val="0"/>
        <w:adjustRightInd w:val="0"/>
        <w:spacing w:after="0" w:line="240" w:lineRule="auto"/>
        <w:ind w:firstLine="360"/>
        <w:rPr>
          <w:rFonts w:ascii="Verdana" w:eastAsiaTheme="minorHAnsi" w:hAnsi="Verdana" w:cs="TrebuchetMS"/>
          <w:color w:val="auto"/>
          <w:szCs w:val="24"/>
          <w:lang w:eastAsia="en-US"/>
        </w:rPr>
      </w:pPr>
      <w:r w:rsidRPr="006A6E78">
        <w:rPr>
          <w:rFonts w:ascii="Verdana" w:eastAsiaTheme="minorHAnsi" w:hAnsi="Verdana" w:cs="TrebuchetMS"/>
          <w:color w:val="auto"/>
          <w:szCs w:val="24"/>
          <w:lang w:eastAsia="en-US"/>
        </w:rPr>
        <w:t>Erection of single storey garage and car port to serve</w:t>
      </w:r>
    </w:p>
    <w:p w:rsidR="00B009BA" w:rsidRDefault="00B009BA" w:rsidP="006A6E78">
      <w:pPr>
        <w:ind w:firstLine="360"/>
        <w:rPr>
          <w:rFonts w:ascii="Verdana" w:eastAsiaTheme="minorHAnsi" w:hAnsi="Verdana" w:cs="TrebuchetMS"/>
          <w:color w:val="auto"/>
          <w:szCs w:val="24"/>
          <w:lang w:eastAsia="en-US"/>
        </w:rPr>
      </w:pPr>
      <w:r w:rsidRPr="006A6E78">
        <w:rPr>
          <w:rFonts w:ascii="Verdana" w:eastAsiaTheme="minorHAnsi" w:hAnsi="Verdana" w:cs="TrebuchetMS"/>
          <w:color w:val="auto"/>
          <w:szCs w:val="24"/>
          <w:lang w:eastAsia="en-US"/>
        </w:rPr>
        <w:t>existing dwelling</w:t>
      </w:r>
      <w:r w:rsidR="006A6E78">
        <w:rPr>
          <w:rFonts w:ascii="Verdana" w:eastAsiaTheme="minorHAnsi" w:hAnsi="Verdana" w:cs="TrebuchetMS"/>
          <w:color w:val="auto"/>
          <w:szCs w:val="24"/>
          <w:lang w:eastAsia="en-US"/>
        </w:rPr>
        <w:t>.</w:t>
      </w:r>
    </w:p>
    <w:p w:rsidR="006A6E78" w:rsidRDefault="006A6E78" w:rsidP="006A6E78">
      <w:pPr>
        <w:ind w:firstLine="360"/>
        <w:rPr>
          <w:rFonts w:ascii="Verdana" w:eastAsiaTheme="minorHAnsi" w:hAnsi="Verdana" w:cs="TrebuchetMS"/>
          <w:color w:val="auto"/>
          <w:szCs w:val="24"/>
          <w:lang w:eastAsia="en-US"/>
        </w:rPr>
      </w:pPr>
    </w:p>
    <w:p w:rsidR="006A6E78" w:rsidRDefault="006A6E78" w:rsidP="006A6E78">
      <w:pPr>
        <w:ind w:firstLine="360"/>
        <w:rPr>
          <w:rFonts w:ascii="Verdana" w:eastAsiaTheme="minorHAnsi" w:hAnsi="Verdana" w:cs="TrebuchetMS"/>
          <w:color w:val="auto"/>
          <w:szCs w:val="24"/>
          <w:lang w:eastAsia="en-US"/>
        </w:rPr>
      </w:pPr>
    </w:p>
    <w:p w:rsidR="006A6E78" w:rsidRDefault="006A6E78" w:rsidP="006A6E78">
      <w:pPr>
        <w:ind w:firstLine="360"/>
        <w:rPr>
          <w:rFonts w:ascii="Verdana" w:eastAsiaTheme="minorHAnsi" w:hAnsi="Verdana" w:cs="TrebuchetMS"/>
          <w:color w:val="auto"/>
          <w:szCs w:val="24"/>
          <w:lang w:eastAsia="en-US"/>
        </w:rPr>
      </w:pPr>
    </w:p>
    <w:p w:rsidR="006A6E78" w:rsidRDefault="006A6E78" w:rsidP="006A6E78">
      <w:pPr>
        <w:ind w:firstLine="360"/>
        <w:rPr>
          <w:rFonts w:ascii="Verdana" w:eastAsiaTheme="minorHAnsi" w:hAnsi="Verdana" w:cs="TrebuchetMS"/>
          <w:color w:val="auto"/>
          <w:szCs w:val="24"/>
          <w:lang w:eastAsia="en-US"/>
        </w:rPr>
      </w:pPr>
    </w:p>
    <w:p w:rsidR="00B009BA" w:rsidRPr="006A6E78" w:rsidRDefault="00B009BA" w:rsidP="00554543">
      <w:pPr>
        <w:rPr>
          <w:rFonts w:ascii="Verdana" w:eastAsiaTheme="minorHAnsi" w:hAnsi="Verdana" w:cs="TrebuchetMS"/>
          <w:color w:val="auto"/>
          <w:szCs w:val="24"/>
          <w:lang w:eastAsia="en-US"/>
        </w:rPr>
      </w:pPr>
    </w:p>
    <w:p w:rsidR="00B009BA" w:rsidRPr="006A6E78" w:rsidRDefault="00B009BA" w:rsidP="006A6E78">
      <w:pPr>
        <w:pStyle w:val="ListParagraph"/>
        <w:numPr>
          <w:ilvl w:val="0"/>
          <w:numId w:val="1"/>
        </w:numPr>
        <w:spacing w:after="0"/>
        <w:rPr>
          <w:rFonts w:ascii="Verdana" w:eastAsiaTheme="minorHAnsi" w:hAnsi="Verdana" w:cs="TrebuchetMS"/>
          <w:color w:val="auto"/>
          <w:szCs w:val="24"/>
          <w:lang w:eastAsia="en-US"/>
        </w:rPr>
      </w:pPr>
      <w:r w:rsidRPr="006A6E78">
        <w:rPr>
          <w:rFonts w:ascii="Verdana" w:eastAsiaTheme="minorHAnsi" w:hAnsi="Verdana" w:cs="TrebuchetMS"/>
          <w:color w:val="auto"/>
          <w:szCs w:val="24"/>
          <w:lang w:eastAsia="en-US"/>
        </w:rPr>
        <w:t>SE/19/01965/HOUSE</w:t>
      </w:r>
    </w:p>
    <w:p w:rsidR="006A6E78" w:rsidRPr="006A6E78" w:rsidRDefault="006A6E78" w:rsidP="006A6E78">
      <w:pPr>
        <w:autoSpaceDE w:val="0"/>
        <w:autoSpaceDN w:val="0"/>
        <w:adjustRightInd w:val="0"/>
        <w:spacing w:after="0" w:line="240" w:lineRule="auto"/>
        <w:ind w:left="360"/>
        <w:rPr>
          <w:rFonts w:ascii="Verdana" w:eastAsiaTheme="minorHAnsi" w:hAnsi="Verdana" w:cs="FranklinGothic-Book"/>
          <w:b/>
          <w:color w:val="auto"/>
          <w:lang w:eastAsia="en-US"/>
        </w:rPr>
      </w:pPr>
      <w:proofErr w:type="spellStart"/>
      <w:r w:rsidRPr="006A6E78">
        <w:rPr>
          <w:rFonts w:ascii="Verdana" w:eastAsiaTheme="minorHAnsi" w:hAnsi="Verdana" w:cs="FranklinGothic-Book"/>
          <w:b/>
          <w:color w:val="auto"/>
          <w:lang w:eastAsia="en-US"/>
        </w:rPr>
        <w:t>Wincots</w:t>
      </w:r>
      <w:proofErr w:type="spellEnd"/>
      <w:r w:rsidRPr="006A6E78">
        <w:rPr>
          <w:rFonts w:ascii="Verdana" w:eastAsiaTheme="minorHAnsi" w:hAnsi="Verdana" w:cs="FranklinGothic-Book"/>
          <w:b/>
          <w:color w:val="auto"/>
          <w:lang w:eastAsia="en-US"/>
        </w:rPr>
        <w:t xml:space="preserve"> How Green Lane Hever KENT TN8 7NN</w:t>
      </w:r>
    </w:p>
    <w:p w:rsidR="00B009BA" w:rsidRPr="006A6E78" w:rsidRDefault="00B009BA" w:rsidP="006A6E78">
      <w:pPr>
        <w:ind w:firstLine="360"/>
        <w:rPr>
          <w:rFonts w:ascii="Verdana" w:eastAsiaTheme="minorHAnsi" w:hAnsi="Verdana" w:cs="TrebuchetMS"/>
          <w:color w:val="auto"/>
          <w:szCs w:val="24"/>
          <w:lang w:eastAsia="en-US"/>
        </w:rPr>
      </w:pPr>
      <w:r w:rsidRPr="006A6E78">
        <w:rPr>
          <w:rFonts w:ascii="Verdana" w:eastAsiaTheme="minorHAnsi" w:hAnsi="Verdana" w:cs="TrebuchetMS"/>
          <w:color w:val="auto"/>
          <w:szCs w:val="24"/>
          <w:lang w:eastAsia="en-US"/>
        </w:rPr>
        <w:t>Erection of two storey side extension to existing dwelling.</w:t>
      </w:r>
    </w:p>
    <w:p w:rsidR="00B009BA" w:rsidRDefault="00B009BA" w:rsidP="00554543">
      <w:pPr>
        <w:rPr>
          <w:rFonts w:ascii="Verdana" w:eastAsiaTheme="minorHAnsi" w:hAnsi="Verdana" w:cs="TrebuchetMS"/>
          <w:color w:val="auto"/>
          <w:szCs w:val="24"/>
          <w:lang w:eastAsia="en-US"/>
        </w:rPr>
      </w:pPr>
    </w:p>
    <w:p w:rsidR="006A6E78" w:rsidRDefault="006A6E78" w:rsidP="00554543">
      <w:pPr>
        <w:rPr>
          <w:rFonts w:ascii="Verdana" w:eastAsiaTheme="minorHAnsi" w:hAnsi="Verdana" w:cs="TrebuchetMS"/>
          <w:color w:val="auto"/>
          <w:szCs w:val="24"/>
          <w:lang w:eastAsia="en-US"/>
        </w:rPr>
      </w:pPr>
    </w:p>
    <w:p w:rsidR="006A6E78" w:rsidRDefault="006A6E78" w:rsidP="00554543">
      <w:pPr>
        <w:rPr>
          <w:rFonts w:ascii="Verdana" w:eastAsiaTheme="minorHAnsi" w:hAnsi="Verdana" w:cs="TrebuchetMS"/>
          <w:color w:val="auto"/>
          <w:szCs w:val="24"/>
          <w:lang w:eastAsia="en-US"/>
        </w:rPr>
      </w:pPr>
    </w:p>
    <w:p w:rsidR="006A6E78" w:rsidRDefault="006A6E78" w:rsidP="00554543">
      <w:pPr>
        <w:rPr>
          <w:rFonts w:ascii="Verdana" w:eastAsiaTheme="minorHAnsi" w:hAnsi="Verdana" w:cs="TrebuchetMS"/>
          <w:color w:val="auto"/>
          <w:szCs w:val="24"/>
          <w:lang w:eastAsia="en-US"/>
        </w:rPr>
      </w:pPr>
    </w:p>
    <w:p w:rsidR="006A6E78" w:rsidRPr="006A6E78" w:rsidRDefault="006A6E78" w:rsidP="00554543">
      <w:pPr>
        <w:rPr>
          <w:rFonts w:ascii="Verdana" w:eastAsiaTheme="minorHAnsi" w:hAnsi="Verdana" w:cs="TrebuchetMS"/>
          <w:color w:val="auto"/>
          <w:szCs w:val="24"/>
          <w:lang w:eastAsia="en-US"/>
        </w:rPr>
      </w:pPr>
    </w:p>
    <w:p w:rsidR="006A6E78" w:rsidRDefault="006A6E78" w:rsidP="006A6E78">
      <w:pPr>
        <w:rPr>
          <w:rFonts w:ascii="Verdana" w:eastAsiaTheme="minorHAnsi" w:hAnsi="Verdana" w:cs="TrebuchetMS"/>
          <w:color w:val="auto"/>
          <w:szCs w:val="24"/>
          <w:lang w:eastAsia="en-US"/>
        </w:rPr>
      </w:pPr>
    </w:p>
    <w:p w:rsidR="001609AD" w:rsidRPr="006A6E78" w:rsidRDefault="00B009BA" w:rsidP="006A6E78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ahoma"/>
          <w:color w:val="auto"/>
          <w:sz w:val="18"/>
          <w:szCs w:val="24"/>
        </w:rPr>
      </w:pPr>
      <w:r w:rsidRPr="006A6E78">
        <w:rPr>
          <w:rFonts w:ascii="Verdana" w:eastAsiaTheme="minorHAnsi" w:hAnsi="Verdana" w:cs="TrebuchetMS"/>
          <w:color w:val="auto"/>
          <w:szCs w:val="24"/>
          <w:lang w:eastAsia="en-US"/>
        </w:rPr>
        <w:t>SE/19/01787/PAE</w:t>
      </w:r>
    </w:p>
    <w:p w:rsidR="00252C76" w:rsidRPr="006A6E78" w:rsidRDefault="00B009BA" w:rsidP="006A6E78">
      <w:pPr>
        <w:autoSpaceDE w:val="0"/>
        <w:autoSpaceDN w:val="0"/>
        <w:adjustRightInd w:val="0"/>
        <w:spacing w:after="0" w:line="240" w:lineRule="auto"/>
        <w:ind w:firstLine="360"/>
        <w:rPr>
          <w:rFonts w:ascii="Verdana" w:eastAsiaTheme="minorHAnsi" w:hAnsi="Verdana" w:cs="TrebuchetMS"/>
          <w:b/>
          <w:color w:val="auto"/>
          <w:szCs w:val="24"/>
          <w:lang w:eastAsia="en-US"/>
        </w:rPr>
      </w:pPr>
      <w:proofErr w:type="spellStart"/>
      <w:r w:rsidRPr="006A6E78">
        <w:rPr>
          <w:rFonts w:ascii="Verdana" w:eastAsiaTheme="minorHAnsi" w:hAnsi="Verdana" w:cs="TrebuchetMS"/>
          <w:b/>
          <w:color w:val="auto"/>
          <w:szCs w:val="24"/>
          <w:lang w:eastAsia="en-US"/>
        </w:rPr>
        <w:t>Blackmoor</w:t>
      </w:r>
      <w:proofErr w:type="spellEnd"/>
      <w:r w:rsidRPr="006A6E78">
        <w:rPr>
          <w:rFonts w:ascii="Verdana" w:eastAsiaTheme="minorHAnsi" w:hAnsi="Verdana" w:cs="TrebuchetMS"/>
          <w:b/>
          <w:color w:val="auto"/>
          <w:szCs w:val="24"/>
          <w:lang w:eastAsia="en-US"/>
        </w:rPr>
        <w:t xml:space="preserve"> End</w:t>
      </w:r>
      <w:r w:rsidR="006A6E78" w:rsidRPr="006A6E78">
        <w:rPr>
          <w:rFonts w:ascii="Verdana" w:eastAsiaTheme="minorHAnsi" w:hAnsi="Verdana" w:cs="TrebuchetMS"/>
          <w:b/>
          <w:color w:val="auto"/>
          <w:szCs w:val="24"/>
          <w:lang w:eastAsia="en-US"/>
        </w:rPr>
        <w:t xml:space="preserve">, </w:t>
      </w:r>
      <w:proofErr w:type="spellStart"/>
      <w:r w:rsidR="006A6E78" w:rsidRPr="006A6E78">
        <w:rPr>
          <w:rFonts w:ascii="Verdana" w:eastAsiaTheme="minorHAnsi" w:hAnsi="Verdana" w:cs="TrebuchetMS"/>
          <w:b/>
          <w:color w:val="auto"/>
          <w:szCs w:val="24"/>
          <w:lang w:eastAsia="en-US"/>
        </w:rPr>
        <w:t>Roodlands</w:t>
      </w:r>
      <w:proofErr w:type="spellEnd"/>
      <w:r w:rsidR="006A6E78" w:rsidRPr="006A6E78">
        <w:rPr>
          <w:rFonts w:ascii="Verdana" w:eastAsiaTheme="minorHAnsi" w:hAnsi="Verdana" w:cs="TrebuchetMS"/>
          <w:b/>
          <w:color w:val="auto"/>
          <w:szCs w:val="24"/>
          <w:lang w:eastAsia="en-US"/>
        </w:rPr>
        <w:t xml:space="preserve"> Lane, Four Elms </w:t>
      </w:r>
      <w:r w:rsidRPr="006A6E78">
        <w:rPr>
          <w:rFonts w:ascii="Verdana" w:eastAsiaTheme="minorHAnsi" w:hAnsi="Verdana" w:cs="TrebuchetMS"/>
          <w:b/>
          <w:color w:val="auto"/>
          <w:szCs w:val="24"/>
          <w:lang w:eastAsia="en-US"/>
        </w:rPr>
        <w:t>TN8 6PG</w:t>
      </w:r>
    </w:p>
    <w:p w:rsidR="00B009BA" w:rsidRPr="006A6E78" w:rsidRDefault="00B009BA" w:rsidP="006A6E78">
      <w:pPr>
        <w:autoSpaceDE w:val="0"/>
        <w:autoSpaceDN w:val="0"/>
        <w:adjustRightInd w:val="0"/>
        <w:spacing w:after="0" w:line="240" w:lineRule="auto"/>
        <w:ind w:left="360"/>
        <w:rPr>
          <w:rFonts w:ascii="Verdana" w:eastAsiaTheme="minorHAnsi" w:hAnsi="Verdana" w:cs="TrebuchetMS"/>
          <w:color w:val="auto"/>
          <w:szCs w:val="24"/>
          <w:lang w:eastAsia="en-US"/>
        </w:rPr>
      </w:pPr>
      <w:r w:rsidRPr="006A6E78">
        <w:rPr>
          <w:rFonts w:ascii="Verdana" w:eastAsiaTheme="minorHAnsi" w:hAnsi="Verdana" w:cs="TrebuchetMS"/>
          <w:color w:val="auto"/>
          <w:szCs w:val="24"/>
          <w:lang w:eastAsia="en-US"/>
        </w:rPr>
        <w:t>Prior notification of a single storey rear extension which</w:t>
      </w:r>
      <w:r w:rsidR="006A6E78">
        <w:rPr>
          <w:rFonts w:ascii="Verdana" w:eastAsiaTheme="minorHAnsi" w:hAnsi="Verdana" w:cs="TrebuchetMS"/>
          <w:color w:val="auto"/>
          <w:szCs w:val="24"/>
          <w:lang w:eastAsia="en-US"/>
        </w:rPr>
        <w:t xml:space="preserve"> </w:t>
      </w:r>
      <w:r w:rsidRPr="006A6E78">
        <w:rPr>
          <w:rFonts w:ascii="Verdana" w:eastAsiaTheme="minorHAnsi" w:hAnsi="Verdana" w:cs="TrebuchetMS"/>
          <w:color w:val="auto"/>
          <w:szCs w:val="24"/>
          <w:lang w:eastAsia="en-US"/>
        </w:rPr>
        <w:t>extends 4m beyond the rear wall of the original dwelling</w:t>
      </w:r>
      <w:r w:rsidR="006A6E78">
        <w:rPr>
          <w:rFonts w:ascii="Verdana" w:eastAsiaTheme="minorHAnsi" w:hAnsi="Verdana" w:cs="TrebuchetMS"/>
          <w:color w:val="auto"/>
          <w:szCs w:val="24"/>
          <w:lang w:eastAsia="en-US"/>
        </w:rPr>
        <w:t xml:space="preserve"> </w:t>
      </w:r>
      <w:r w:rsidRPr="006A6E78">
        <w:rPr>
          <w:rFonts w:ascii="Verdana" w:eastAsiaTheme="minorHAnsi" w:hAnsi="Verdana" w:cs="TrebuchetMS"/>
          <w:color w:val="auto"/>
          <w:szCs w:val="24"/>
          <w:lang w:eastAsia="en-US"/>
        </w:rPr>
        <w:t>house with a maximum h</w:t>
      </w:r>
      <w:r w:rsidR="006A6E78">
        <w:rPr>
          <w:rFonts w:ascii="Verdana" w:eastAsiaTheme="minorHAnsi" w:hAnsi="Verdana" w:cs="TrebuchetMS"/>
          <w:color w:val="auto"/>
          <w:szCs w:val="24"/>
          <w:lang w:eastAsia="en-US"/>
        </w:rPr>
        <w:t xml:space="preserve">eight of 4m and eaves height of </w:t>
      </w:r>
      <w:r w:rsidRPr="006A6E78">
        <w:rPr>
          <w:rFonts w:ascii="Verdana" w:eastAsiaTheme="minorHAnsi" w:hAnsi="Verdana" w:cs="TrebuchetMS"/>
          <w:color w:val="auto"/>
          <w:szCs w:val="24"/>
          <w:lang w:eastAsia="en-US"/>
        </w:rPr>
        <w:t>3.2m.</w:t>
      </w:r>
    </w:p>
    <w:p w:rsidR="00B009BA" w:rsidRDefault="00B009BA" w:rsidP="00B009BA">
      <w:pPr>
        <w:rPr>
          <w:rFonts w:ascii="TrebuchetMS" w:eastAsiaTheme="minorHAnsi" w:hAnsi="TrebuchetMS" w:cs="TrebuchetMS"/>
          <w:color w:val="auto"/>
          <w:sz w:val="24"/>
          <w:szCs w:val="24"/>
          <w:lang w:eastAsia="en-US"/>
        </w:rPr>
      </w:pPr>
    </w:p>
    <w:p w:rsidR="00B009BA" w:rsidRDefault="00B009BA" w:rsidP="00B009BA"/>
    <w:p w:rsidR="00C9592E" w:rsidRDefault="00C9592E" w:rsidP="00B009BA"/>
    <w:p w:rsidR="00C9592E" w:rsidRDefault="00C9592E" w:rsidP="00B009BA"/>
    <w:p w:rsidR="00C9592E" w:rsidRDefault="00C9592E" w:rsidP="00B009BA"/>
    <w:p w:rsidR="00C9592E" w:rsidRPr="00C9592E" w:rsidRDefault="00C9592E" w:rsidP="00C9592E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 w:rsidRPr="00C9592E">
        <w:rPr>
          <w:rFonts w:ascii="Verdana" w:hAnsi="Verdana"/>
          <w:b/>
        </w:rPr>
        <w:lastRenderedPageBreak/>
        <w:t>Ref. No: 19/01682/FUL</w:t>
      </w:r>
      <w:r w:rsidRPr="00C9592E">
        <w:rPr>
          <w:rFonts w:ascii="Verdana" w:hAnsi="Verdana"/>
          <w:b/>
        </w:rPr>
        <w:t xml:space="preserve"> </w:t>
      </w:r>
    </w:p>
    <w:p w:rsidR="00C9592E" w:rsidRDefault="00C9592E" w:rsidP="00C9592E">
      <w:pPr>
        <w:rPr>
          <w:rFonts w:ascii="Verdana" w:hAnsi="Verdana"/>
        </w:rPr>
      </w:pPr>
      <w:r w:rsidRPr="00C9592E">
        <w:rPr>
          <w:rFonts w:ascii="Verdana" w:hAnsi="Verdana"/>
        </w:rPr>
        <w:t>A full planning application for a Health and Wellbeing Centre on land to the south of Four Elms Road, Edenbridge, with appropriate car parking and</w:t>
      </w:r>
      <w:r>
        <w:rPr>
          <w:rFonts w:ascii="Verdana" w:hAnsi="Verdana"/>
        </w:rPr>
        <w:t xml:space="preserve"> landscaping.</w:t>
      </w:r>
    </w:p>
    <w:p w:rsidR="00C9592E" w:rsidRDefault="00C9592E" w:rsidP="00C9592E">
      <w:pPr>
        <w:rPr>
          <w:rFonts w:ascii="Verdana" w:hAnsi="Verdana"/>
        </w:rPr>
      </w:pPr>
    </w:p>
    <w:p w:rsidR="00C9592E" w:rsidRPr="00C9592E" w:rsidRDefault="00C9592E" w:rsidP="00C9592E">
      <w:pPr>
        <w:rPr>
          <w:rFonts w:ascii="Verdana" w:hAnsi="Verdana"/>
        </w:rPr>
      </w:pPr>
      <w:r w:rsidRPr="00C9592E">
        <w:rPr>
          <w:rFonts w:ascii="Verdana" w:hAnsi="Verdana"/>
        </w:rPr>
        <w:t>Land East of Bray Road</w:t>
      </w:r>
      <w:bookmarkStart w:id="0" w:name="_GoBack"/>
      <w:bookmarkEnd w:id="0"/>
      <w:r w:rsidRPr="00C9592E">
        <w:rPr>
          <w:rFonts w:ascii="Verdana" w:hAnsi="Verdana"/>
        </w:rPr>
        <w:t xml:space="preserve"> Four Elms Road Edenbridge KENT TN8 6AD. </w:t>
      </w:r>
    </w:p>
    <w:sectPr w:rsidR="00C9592E" w:rsidRPr="00C9592E" w:rsidSect="001609A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AA4" w:rsidRDefault="007D7AA4" w:rsidP="00554543">
      <w:pPr>
        <w:spacing w:after="0" w:line="240" w:lineRule="auto"/>
      </w:pPr>
      <w:r>
        <w:separator/>
      </w:r>
    </w:p>
  </w:endnote>
  <w:endnote w:type="continuationSeparator" w:id="0">
    <w:p w:rsidR="007D7AA4" w:rsidRDefault="007D7AA4" w:rsidP="0055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9AD" w:rsidRDefault="001609AD" w:rsidP="001609AD">
    <w:pPr>
      <w:pStyle w:val="Footer"/>
      <w:jc w:val="center"/>
    </w:pPr>
    <w:r w:rsidRPr="001609AD">
      <w:rPr>
        <w:color w:val="595959" w:themeColor="text1" w:themeTint="A6"/>
      </w:rPr>
      <w:t xml:space="preserve">HPC is a consultee only on </w:t>
    </w:r>
    <w:r w:rsidRPr="0088215A">
      <w:rPr>
        <w:i/>
        <w:color w:val="595959" w:themeColor="text1" w:themeTint="A6"/>
      </w:rPr>
      <w:t>some</w:t>
    </w:r>
    <w:r w:rsidRPr="001609AD">
      <w:rPr>
        <w:color w:val="595959" w:themeColor="text1" w:themeTint="A6"/>
      </w:rPr>
      <w:t xml:space="preserve"> planning applications.  Sevenoaks District Council is the Planning </w:t>
    </w:r>
    <w:r w:rsidRPr="001609AD">
      <w:rPr>
        <w:i/>
        <w:color w:val="595959" w:themeColor="text1" w:themeTint="A6"/>
      </w:rPr>
      <w:t>Authority</w:t>
    </w:r>
    <w:r w:rsidRPr="001609AD">
      <w:rPr>
        <w:color w:val="595959" w:themeColor="text1" w:themeTint="A6"/>
      </w:rPr>
      <w:t>.</w:t>
    </w:r>
  </w:p>
  <w:p w:rsidR="00554543" w:rsidRDefault="005545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AA4" w:rsidRDefault="007D7AA4" w:rsidP="00554543">
      <w:pPr>
        <w:spacing w:after="0" w:line="240" w:lineRule="auto"/>
      </w:pPr>
      <w:r>
        <w:separator/>
      </w:r>
    </w:p>
  </w:footnote>
  <w:footnote w:type="continuationSeparator" w:id="0">
    <w:p w:rsidR="007D7AA4" w:rsidRDefault="007D7AA4" w:rsidP="00554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A1A61"/>
    <w:multiLevelType w:val="hybridMultilevel"/>
    <w:tmpl w:val="8D06C8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43"/>
    <w:rsid w:val="001609AD"/>
    <w:rsid w:val="002252E8"/>
    <w:rsid w:val="00252C76"/>
    <w:rsid w:val="00554543"/>
    <w:rsid w:val="005A0605"/>
    <w:rsid w:val="006A6E78"/>
    <w:rsid w:val="007D7AA4"/>
    <w:rsid w:val="00820409"/>
    <w:rsid w:val="0088215A"/>
    <w:rsid w:val="008D575C"/>
    <w:rsid w:val="00B009BA"/>
    <w:rsid w:val="00C9592E"/>
    <w:rsid w:val="00C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135C8"/>
  <w15:chartTrackingRefBased/>
  <w15:docId w15:val="{9580A9F2-C67C-489A-8FD6-5231BC10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54543"/>
    <w:pPr>
      <w:spacing w:after="200" w:line="276" w:lineRule="auto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543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54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543"/>
    <w:rPr>
      <w:rFonts w:ascii="Calibri" w:eastAsia="Calibri" w:hAnsi="Calibri" w:cs="Calibri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5545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45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15A"/>
    <w:rPr>
      <w:rFonts w:ascii="Segoe UI" w:eastAsia="Calibri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lerk@hev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7</cp:revision>
  <cp:lastPrinted>2019-07-12T11:14:00Z</cp:lastPrinted>
  <dcterms:created xsi:type="dcterms:W3CDTF">2019-07-03T14:25:00Z</dcterms:created>
  <dcterms:modified xsi:type="dcterms:W3CDTF">2019-07-12T11:14:00Z</dcterms:modified>
</cp:coreProperties>
</file>