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6C" w:rsidRPr="0087474C" w:rsidRDefault="003D664B" w:rsidP="0087474C">
      <w:pPr>
        <w:pStyle w:val="Title"/>
        <w:jc w:val="left"/>
        <w:rPr>
          <w:sz w:val="20"/>
        </w:rPr>
      </w:pPr>
      <w:r>
        <w:rPr>
          <w:sz w:val="20"/>
        </w:rPr>
        <w:t xml:space="preserve">Hever Parish Council Planning update – summary of those applications received </w:t>
      </w:r>
      <w:r w:rsidRPr="003D664B">
        <w:rPr>
          <w:sz w:val="20"/>
          <w:u w:val="single"/>
        </w:rPr>
        <w:t>and</w:t>
      </w:r>
      <w:r>
        <w:rPr>
          <w:sz w:val="20"/>
        </w:rPr>
        <w:t xml:space="preserve"> commented on.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5"/>
        <w:gridCol w:w="12554"/>
      </w:tblGrid>
      <w:tr w:rsidR="00727F6C" w:rsidRPr="00292D5C" w:rsidTr="0087474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4B5569" w:rsidRDefault="00E30935" w:rsidP="00731373">
            <w:pPr>
              <w:pStyle w:val="Heading1"/>
              <w:rPr>
                <w:rFonts w:cstheme="majorHAnsi"/>
                <w:szCs w:val="24"/>
              </w:rPr>
            </w:pPr>
            <w:r w:rsidRPr="004B5569">
              <w:rPr>
                <w:rFonts w:cstheme="majorHAnsi"/>
                <w:szCs w:val="24"/>
              </w:rPr>
              <w:t>Planning Committee Councillors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4B5569" w:rsidRDefault="00165488" w:rsidP="00165488">
            <w:pPr>
              <w:rPr>
                <w:rFonts w:asciiTheme="majorHAnsi" w:hAnsiTheme="majorHAnsi" w:cstheme="majorHAnsi"/>
                <w:color w:val="000000"/>
                <w:lang w:val="en-GB" w:eastAsia="en-GB"/>
              </w:rPr>
            </w:pPr>
            <w:r w:rsidRPr="00165488">
              <w:rPr>
                <w:rFonts w:asciiTheme="majorHAnsi" w:hAnsiTheme="majorHAnsi" w:cstheme="majorHAnsi"/>
              </w:rPr>
              <w:t>Stephen Sadler, Chair</w:t>
            </w:r>
            <w:r w:rsidRPr="00165488"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 (Fellow of the Royal Institution of Chartered Surveyors</w:t>
            </w:r>
            <w:r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 (RICS)</w:t>
            </w:r>
            <w:r w:rsidRPr="00165488">
              <w:rPr>
                <w:rFonts w:asciiTheme="majorHAnsi" w:hAnsiTheme="majorHAnsi" w:cstheme="majorHAnsi"/>
                <w:color w:val="000000"/>
                <w:lang w:val="en-GB" w:eastAsia="en-GB"/>
              </w:rPr>
              <w:t>)</w:t>
            </w:r>
            <w:r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, </w:t>
            </w:r>
            <w:r w:rsidR="00E30935" w:rsidRPr="004B5569">
              <w:rPr>
                <w:rFonts w:asciiTheme="majorHAnsi" w:hAnsiTheme="majorHAnsi" w:cstheme="majorHAnsi"/>
                <w:b/>
              </w:rPr>
              <w:t>Christine Thompson</w:t>
            </w:r>
            <w:r w:rsidR="00E30935" w:rsidRPr="004B556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 xml:space="preserve">, </w:t>
            </w:r>
            <w:r w:rsidR="00E7210B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(m</w:t>
            </w:r>
            <w:r w:rsidR="00E30935" w:rsidRPr="004B556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ember o</w:t>
            </w:r>
            <w:r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f</w:t>
            </w:r>
            <w:r>
              <w:rPr>
                <w:rFonts w:asciiTheme="majorHAnsi" w:hAnsiTheme="majorHAnsi" w:cstheme="majorHAnsi"/>
                <w:color w:val="000000"/>
                <w:lang w:val="en-GB" w:eastAsia="en-GB"/>
              </w:rPr>
              <w:t xml:space="preserve"> RICS</w:t>
            </w:r>
            <w:r w:rsidR="00584B7A" w:rsidRPr="004B556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)</w:t>
            </w:r>
            <w:r w:rsidR="00E30935" w:rsidRPr="004B556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)</w:t>
            </w:r>
            <w:r w:rsidR="00E30935" w:rsidRPr="004B5569">
              <w:rPr>
                <w:rFonts w:asciiTheme="majorHAnsi" w:hAnsiTheme="majorHAnsi" w:cstheme="majorHAnsi"/>
              </w:rPr>
              <w:t xml:space="preserve">, </w:t>
            </w:r>
            <w:r w:rsidR="00E30935" w:rsidRPr="004B5569">
              <w:rPr>
                <w:rFonts w:asciiTheme="majorHAnsi" w:hAnsiTheme="majorHAnsi" w:cstheme="majorHAnsi"/>
                <w:b/>
              </w:rPr>
              <w:t>Anita Sebastian</w:t>
            </w:r>
            <w:r w:rsidR="004358FF" w:rsidRPr="004B5569">
              <w:rPr>
                <w:rFonts w:asciiTheme="majorHAnsi" w:hAnsiTheme="majorHAnsi" w:cstheme="majorHAnsi"/>
                <w:b/>
              </w:rPr>
              <w:t xml:space="preserve"> </w:t>
            </w:r>
            <w:r w:rsidR="004358FF" w:rsidRPr="004B5569">
              <w:rPr>
                <w:rFonts w:asciiTheme="majorHAnsi" w:hAnsiTheme="majorHAnsi" w:cstheme="majorHAnsi"/>
              </w:rPr>
              <w:t>(FCIS)</w:t>
            </w:r>
            <w:r w:rsidR="00E6471B" w:rsidRPr="004B5569">
              <w:rPr>
                <w:rFonts w:asciiTheme="majorHAnsi" w:hAnsiTheme="majorHAnsi" w:cstheme="majorHAnsi"/>
              </w:rPr>
              <w:t xml:space="preserve">, </w:t>
            </w:r>
            <w:r w:rsidR="00E6471B" w:rsidRPr="004B5569">
              <w:rPr>
                <w:rFonts w:asciiTheme="majorHAnsi" w:hAnsiTheme="majorHAnsi" w:cstheme="majorHAnsi"/>
                <w:b/>
              </w:rPr>
              <w:t>Rick Brookes – Smith</w:t>
            </w:r>
            <w:r w:rsidR="000C012B" w:rsidRPr="004B5569">
              <w:rPr>
                <w:rFonts w:asciiTheme="majorHAnsi" w:hAnsiTheme="majorHAnsi" w:cstheme="majorHAnsi"/>
              </w:rPr>
              <w:t xml:space="preserve">, </w:t>
            </w:r>
            <w:r w:rsidR="000C012B" w:rsidRPr="004B5569">
              <w:rPr>
                <w:rFonts w:asciiTheme="majorHAnsi" w:hAnsiTheme="majorHAnsi" w:cstheme="majorHAnsi"/>
                <w:b/>
              </w:rPr>
              <w:t>Angela Haydon</w:t>
            </w:r>
            <w:r w:rsidR="000C012B" w:rsidRPr="004B5569">
              <w:rPr>
                <w:rFonts w:asciiTheme="majorHAnsi" w:hAnsiTheme="majorHAnsi" w:cstheme="majorHAnsi"/>
              </w:rPr>
              <w:t xml:space="preserve">, </w:t>
            </w:r>
            <w:r w:rsidRPr="004B5569">
              <w:rPr>
                <w:rFonts w:asciiTheme="majorHAnsi" w:hAnsiTheme="majorHAnsi" w:cstheme="majorHAnsi"/>
                <w:b/>
              </w:rPr>
              <w:t>Duncan Leslie</w:t>
            </w:r>
            <w:r w:rsidRPr="004B5569">
              <w:rPr>
                <w:rFonts w:asciiTheme="majorHAnsi" w:hAnsiTheme="majorHAnsi" w:cstheme="majorHAnsi"/>
              </w:rPr>
              <w:t xml:space="preserve"> (</w:t>
            </w:r>
            <w:r w:rsidRPr="004B5569">
              <w:rPr>
                <w:rFonts w:asciiTheme="majorHAnsi" w:hAnsiTheme="majorHAnsi" w:cstheme="majorHAnsi"/>
                <w:color w:val="444444"/>
                <w:shd w:val="clear" w:color="auto" w:fill="FFFFFF"/>
              </w:rPr>
              <w:t>member of the RICS)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727F6C" w:rsidRPr="00292D5C" w:rsidTr="0087474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4B5569" w:rsidRDefault="00E30935" w:rsidP="00731373">
            <w:pPr>
              <w:pStyle w:val="Heading1"/>
              <w:rPr>
                <w:rFonts w:cstheme="majorHAnsi"/>
                <w:szCs w:val="24"/>
              </w:rPr>
            </w:pPr>
            <w:r w:rsidRPr="004B5569">
              <w:rPr>
                <w:rFonts w:cstheme="majorHAnsi"/>
                <w:szCs w:val="24"/>
              </w:rPr>
              <w:t>Meetings bi monthly</w:t>
            </w:r>
            <w:r w:rsidR="002D6FBE" w:rsidRPr="004B5569">
              <w:rPr>
                <w:rFonts w:cstheme="majorHAnsi"/>
                <w:szCs w:val="24"/>
              </w:rPr>
              <w:t xml:space="preserve"> or with full meeting</w:t>
            </w:r>
          </w:p>
        </w:tc>
        <w:tc>
          <w:tcPr>
            <w:tcW w:w="1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C" w:rsidRDefault="00E30935" w:rsidP="00623A6C">
            <w:pPr>
              <w:rPr>
                <w:b/>
              </w:rPr>
            </w:pPr>
            <w:r w:rsidRPr="004B5569">
              <w:rPr>
                <w:rFonts w:asciiTheme="majorHAnsi" w:hAnsiTheme="majorHAnsi" w:cstheme="majorHAnsi"/>
              </w:rPr>
              <w:t>See hever.org or contact the Clerk (</w:t>
            </w:r>
            <w:hyperlink r:id="rId9" w:history="1">
              <w:r w:rsidRPr="004B5569">
                <w:rPr>
                  <w:rStyle w:val="Hyperlink"/>
                  <w:rFonts w:asciiTheme="majorHAnsi" w:hAnsiTheme="majorHAnsi" w:cstheme="majorHAnsi"/>
                </w:rPr>
                <w:t>clerk@hever.org</w:t>
              </w:r>
            </w:hyperlink>
            <w:r w:rsidRPr="004B5569">
              <w:rPr>
                <w:rFonts w:asciiTheme="majorHAnsi" w:hAnsiTheme="majorHAnsi" w:cstheme="majorHAnsi"/>
              </w:rPr>
              <w:t xml:space="preserve">) </w:t>
            </w:r>
            <w:r w:rsidR="00C76F5E">
              <w:rPr>
                <w:rFonts w:asciiTheme="majorHAnsi" w:hAnsiTheme="majorHAnsi" w:cstheme="majorHAnsi"/>
                <w:b/>
                <w:color w:val="FF0000"/>
              </w:rPr>
              <w:t>NOV</w:t>
            </w:r>
            <w:r w:rsidR="00EB0534" w:rsidRPr="004B5569">
              <w:rPr>
                <w:rFonts w:asciiTheme="majorHAnsi" w:hAnsiTheme="majorHAnsi" w:cstheme="majorHAnsi"/>
                <w:b/>
                <w:color w:val="FF0000"/>
              </w:rPr>
              <w:t xml:space="preserve"> 201</w:t>
            </w:r>
            <w:r w:rsidR="007D42CE">
              <w:rPr>
                <w:rFonts w:asciiTheme="majorHAnsi" w:hAnsiTheme="majorHAnsi" w:cstheme="majorHAnsi"/>
                <w:b/>
                <w:color w:val="FF0000"/>
              </w:rPr>
              <w:t>9</w:t>
            </w:r>
            <w:r w:rsidR="00EB0534" w:rsidRPr="004B5569">
              <w:rPr>
                <w:rFonts w:asciiTheme="majorHAnsi" w:hAnsiTheme="majorHAnsi" w:cstheme="majorHAnsi"/>
                <w:b/>
              </w:rPr>
              <w:t xml:space="preserve"> </w:t>
            </w:r>
            <w:r w:rsidR="008C788F" w:rsidRPr="004B5569">
              <w:rPr>
                <w:rFonts w:asciiTheme="majorHAnsi" w:hAnsiTheme="majorHAnsi" w:cstheme="majorHAnsi"/>
                <w:b/>
              </w:rPr>
              <w:t xml:space="preserve"> meeting</w:t>
            </w:r>
            <w:r w:rsidR="004D1AE4" w:rsidRPr="004B5569">
              <w:rPr>
                <w:rFonts w:asciiTheme="majorHAnsi" w:hAnsiTheme="majorHAnsi" w:cstheme="majorHAnsi"/>
                <w:b/>
              </w:rPr>
              <w:t xml:space="preserve"> update</w:t>
            </w:r>
            <w:r w:rsidR="0006642C">
              <w:rPr>
                <w:b/>
              </w:rPr>
              <w:t>.</w:t>
            </w:r>
          </w:p>
          <w:p w:rsidR="00727F6C" w:rsidRPr="004B5569" w:rsidRDefault="0006642C" w:rsidP="00623A6C">
            <w:pPr>
              <w:rPr>
                <w:rFonts w:asciiTheme="majorHAnsi" w:hAnsiTheme="majorHAnsi" w:cstheme="majorHAnsi"/>
              </w:rPr>
            </w:pPr>
            <w:r w:rsidRPr="0087474C">
              <w:rPr>
                <w:b/>
              </w:rPr>
              <w:t>Hever Parish Council Planning record</w:t>
            </w:r>
          </w:p>
        </w:tc>
      </w:tr>
    </w:tbl>
    <w:p w:rsidR="00727F6C" w:rsidRPr="0087474C" w:rsidRDefault="00727F6C" w:rsidP="0006642C">
      <w:pPr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4984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4"/>
        <w:gridCol w:w="2652"/>
        <w:gridCol w:w="5022"/>
        <w:gridCol w:w="4047"/>
        <w:gridCol w:w="2525"/>
      </w:tblGrid>
      <w:tr w:rsidR="002655D5" w:rsidRPr="00292D5C" w:rsidTr="004B5569">
        <w:trPr>
          <w:trHeight w:val="390"/>
          <w:tblHeader/>
        </w:trPr>
        <w:tc>
          <w:tcPr>
            <w:tcW w:w="1108" w:type="dxa"/>
            <w:shd w:val="clear" w:color="auto" w:fill="C6D9F1" w:themeFill="text2" w:themeFillTint="33"/>
          </w:tcPr>
          <w:p w:rsidR="00727F6C" w:rsidRPr="007C5E15" w:rsidRDefault="002655D5" w:rsidP="00AF1FEA">
            <w:pPr>
              <w:pStyle w:val="Heading1"/>
              <w:jc w:val="center"/>
              <w:rPr>
                <w:rFonts w:cstheme="majorHAnsi"/>
                <w:szCs w:val="24"/>
              </w:rPr>
            </w:pPr>
            <w:r w:rsidRPr="007C5E15">
              <w:rPr>
                <w:rFonts w:cstheme="majorHAnsi"/>
                <w:szCs w:val="24"/>
              </w:rPr>
              <w:t>SDC Ref.</w:t>
            </w:r>
            <w:r w:rsidR="00E30935" w:rsidRPr="007C5E15">
              <w:rPr>
                <w:rFonts w:cstheme="majorHAnsi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727F6C" w:rsidRPr="007C5E15" w:rsidRDefault="00AF1FEA" w:rsidP="00AF1FEA">
            <w:pPr>
              <w:pStyle w:val="Heading1"/>
              <w:jc w:val="center"/>
              <w:rPr>
                <w:rFonts w:cstheme="majorHAnsi"/>
                <w:szCs w:val="24"/>
              </w:rPr>
            </w:pPr>
            <w:r w:rsidRPr="007C5E15">
              <w:rPr>
                <w:rFonts w:cstheme="majorHAnsi"/>
                <w:szCs w:val="24"/>
              </w:rPr>
              <w:t xml:space="preserve">Date / </w:t>
            </w:r>
            <w:r w:rsidR="00E30935" w:rsidRPr="007C5E15">
              <w:rPr>
                <w:rFonts w:cstheme="majorHAnsi"/>
                <w:szCs w:val="24"/>
              </w:rPr>
              <w:t>Address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727F6C" w:rsidRPr="007C5E15" w:rsidRDefault="00E30935" w:rsidP="00AF1FEA">
            <w:pPr>
              <w:pStyle w:val="Heading1"/>
              <w:jc w:val="center"/>
              <w:rPr>
                <w:rFonts w:cstheme="majorHAnsi"/>
                <w:szCs w:val="24"/>
              </w:rPr>
            </w:pPr>
            <w:r w:rsidRPr="007C5E15">
              <w:rPr>
                <w:rFonts w:cstheme="majorHAnsi"/>
                <w:szCs w:val="24"/>
              </w:rPr>
              <w:t>Summary of application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27F6C" w:rsidRPr="007C5E15" w:rsidRDefault="00E30935" w:rsidP="00AF1FEA">
            <w:pPr>
              <w:pStyle w:val="Heading1"/>
              <w:jc w:val="center"/>
              <w:rPr>
                <w:rFonts w:cstheme="majorHAnsi"/>
                <w:szCs w:val="24"/>
              </w:rPr>
            </w:pPr>
            <w:r w:rsidRPr="007C5E15">
              <w:rPr>
                <w:rFonts w:cstheme="majorHAnsi"/>
                <w:szCs w:val="24"/>
              </w:rPr>
              <w:t xml:space="preserve">HPC </w:t>
            </w:r>
            <w:r w:rsidR="00642511" w:rsidRPr="007C5E15">
              <w:rPr>
                <w:rFonts w:cstheme="majorHAnsi"/>
                <w:szCs w:val="24"/>
              </w:rPr>
              <w:t>Comment</w:t>
            </w:r>
          </w:p>
        </w:tc>
        <w:tc>
          <w:tcPr>
            <w:tcW w:w="2564" w:type="dxa"/>
            <w:shd w:val="clear" w:color="auto" w:fill="C6D9F1" w:themeFill="text2" w:themeFillTint="33"/>
          </w:tcPr>
          <w:p w:rsidR="00727F6C" w:rsidRPr="007C5E15" w:rsidRDefault="00E30935" w:rsidP="00AF1FEA">
            <w:pPr>
              <w:pStyle w:val="Heading1"/>
              <w:jc w:val="center"/>
              <w:rPr>
                <w:rFonts w:cstheme="majorHAnsi"/>
                <w:szCs w:val="24"/>
              </w:rPr>
            </w:pPr>
            <w:r w:rsidRPr="007C5E15">
              <w:rPr>
                <w:rFonts w:cstheme="majorHAnsi"/>
                <w:szCs w:val="24"/>
              </w:rPr>
              <w:t>Outcome</w:t>
            </w:r>
          </w:p>
        </w:tc>
      </w:tr>
    </w:tbl>
    <w:p w:rsidR="008C2C4C" w:rsidRPr="00292D5C" w:rsidRDefault="008C2C4C" w:rsidP="00731373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18335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363"/>
      </w:tblGrid>
      <w:tr w:rsidR="00D81C1C" w:rsidRPr="00292D5C" w:rsidTr="00A31262">
        <w:trPr>
          <w:trHeight w:val="983"/>
        </w:trPr>
        <w:tc>
          <w:tcPr>
            <w:tcW w:w="1271" w:type="dxa"/>
          </w:tcPr>
          <w:p w:rsidR="00D81C1C" w:rsidRPr="005B66FA" w:rsidRDefault="005A7FB2" w:rsidP="001502D5">
            <w:pPr>
              <w:spacing w:before="0" w:after="0"/>
              <w:rPr>
                <w:rFonts w:eastAsia="Calibri" w:cstheme="minorHAnsi"/>
                <w:sz w:val="24"/>
                <w:lang w:val="en-GB"/>
              </w:rPr>
            </w:pPr>
            <w:r w:rsidRPr="005A7FB2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19/01510/LBCALT</w:t>
            </w:r>
          </w:p>
        </w:tc>
        <w:tc>
          <w:tcPr>
            <w:tcW w:w="1701" w:type="dxa"/>
          </w:tcPr>
          <w:p w:rsidR="00D81C1C" w:rsidRPr="00A31262" w:rsidRDefault="00D81C1C" w:rsidP="00A31262">
            <w:pPr>
              <w:rPr>
                <w:rFonts w:cstheme="minorHAnsi"/>
                <w:bCs/>
                <w:sz w:val="24"/>
              </w:rPr>
            </w:pPr>
            <w:r w:rsidRPr="005B66FA">
              <w:rPr>
                <w:rFonts w:cstheme="minorHAnsi"/>
                <w:bCs/>
                <w:sz w:val="24"/>
              </w:rPr>
              <w:t>The Tha</w:t>
            </w:r>
            <w:r w:rsidR="00A31262">
              <w:rPr>
                <w:rFonts w:cstheme="minorHAnsi"/>
                <w:bCs/>
                <w:sz w:val="24"/>
              </w:rPr>
              <w:t>tched Cottage, Hever Road.</w:t>
            </w:r>
          </w:p>
        </w:tc>
        <w:tc>
          <w:tcPr>
            <w:tcW w:w="15363" w:type="dxa"/>
          </w:tcPr>
          <w:p w:rsidR="005B66FA" w:rsidRDefault="00D81C1C" w:rsidP="00D81C1C">
            <w:pPr>
              <w:autoSpaceDE w:val="0"/>
              <w:autoSpaceDN w:val="0"/>
              <w:rPr>
                <w:rFonts w:cstheme="minorHAnsi"/>
                <w:sz w:val="24"/>
              </w:rPr>
            </w:pPr>
            <w:r w:rsidRPr="005B66FA">
              <w:rPr>
                <w:rFonts w:cstheme="minorHAnsi"/>
                <w:sz w:val="24"/>
              </w:rPr>
              <w:t>To remove existing EML and Cement render (</w:t>
            </w:r>
            <w:proofErr w:type="spellStart"/>
            <w:r w:rsidRPr="005B66FA">
              <w:rPr>
                <w:rFonts w:cstheme="minorHAnsi"/>
                <w:sz w:val="24"/>
              </w:rPr>
              <w:t>cira</w:t>
            </w:r>
            <w:proofErr w:type="spellEnd"/>
            <w:r w:rsidRPr="005B66FA">
              <w:rPr>
                <w:rFonts w:cstheme="minorHAnsi"/>
                <w:sz w:val="24"/>
              </w:rPr>
              <w:t xml:space="preserve"> 1970s) and Replace with oak laths </w:t>
            </w:r>
            <w:r w:rsidR="005B66FA">
              <w:rPr>
                <w:rFonts w:cstheme="minorHAnsi"/>
                <w:sz w:val="24"/>
              </w:rPr>
              <w:t>and lime render, remove</w:t>
            </w:r>
          </w:p>
          <w:p w:rsidR="005B66FA" w:rsidRDefault="005B66FA" w:rsidP="00D81C1C">
            <w:pPr>
              <w:autoSpaceDE w:val="0"/>
              <w:autoSpaceDN w:val="0"/>
              <w:rPr>
                <w:rFonts w:cstheme="minorHAnsi"/>
                <w:sz w:val="24"/>
              </w:rPr>
            </w:pPr>
            <w:r w:rsidRPr="005B66FA">
              <w:rPr>
                <w:rFonts w:cstheme="minorHAnsi"/>
                <w:sz w:val="24"/>
              </w:rPr>
              <w:t>R</w:t>
            </w:r>
            <w:r w:rsidR="00D81C1C" w:rsidRPr="005B66FA">
              <w:rPr>
                <w:rFonts w:cstheme="minorHAnsi"/>
                <w:sz w:val="24"/>
              </w:rPr>
              <w:t>otting</w:t>
            </w:r>
            <w:r>
              <w:rPr>
                <w:rFonts w:cstheme="minorHAnsi"/>
                <w:sz w:val="24"/>
              </w:rPr>
              <w:t xml:space="preserve"> </w:t>
            </w:r>
            <w:r w:rsidR="00D81C1C" w:rsidRPr="005B66FA">
              <w:rPr>
                <w:rFonts w:cstheme="minorHAnsi"/>
                <w:sz w:val="24"/>
              </w:rPr>
              <w:t xml:space="preserve">Wicks style soft wood windows with metal </w:t>
            </w:r>
            <w:proofErr w:type="spellStart"/>
            <w:r w:rsidR="00D81C1C" w:rsidRPr="005B66FA">
              <w:rPr>
                <w:rFonts w:cstheme="minorHAnsi"/>
                <w:sz w:val="24"/>
              </w:rPr>
              <w:t>crittel</w:t>
            </w:r>
            <w:proofErr w:type="spellEnd"/>
            <w:r w:rsidR="00D81C1C" w:rsidRPr="005B66FA">
              <w:rPr>
                <w:rFonts w:cstheme="minorHAnsi"/>
                <w:sz w:val="24"/>
              </w:rPr>
              <w:t xml:space="preserve"> (</w:t>
            </w:r>
            <w:proofErr w:type="spellStart"/>
            <w:r w:rsidR="00D81C1C" w:rsidRPr="005B66FA">
              <w:rPr>
                <w:rFonts w:cstheme="minorHAnsi"/>
                <w:sz w:val="24"/>
              </w:rPr>
              <w:t>cira</w:t>
            </w:r>
            <w:proofErr w:type="spellEnd"/>
            <w:r w:rsidR="00D81C1C" w:rsidRPr="005B66FA">
              <w:rPr>
                <w:rFonts w:cstheme="minorHAnsi"/>
                <w:sz w:val="24"/>
              </w:rPr>
              <w:t xml:space="preserve"> 1970a) and replace with traditio</w:t>
            </w:r>
            <w:r>
              <w:rPr>
                <w:rFonts w:cstheme="minorHAnsi"/>
                <w:sz w:val="24"/>
              </w:rPr>
              <w:t>nal oak frame windows</w:t>
            </w:r>
          </w:p>
          <w:p w:rsidR="00D81C1C" w:rsidRPr="00F70D5B" w:rsidRDefault="00D81C1C" w:rsidP="00A31262">
            <w:pPr>
              <w:autoSpaceDE w:val="0"/>
              <w:autoSpaceDN w:val="0"/>
              <w:rPr>
                <w:rFonts w:cstheme="minorHAnsi"/>
                <w:sz w:val="24"/>
              </w:rPr>
            </w:pPr>
            <w:r w:rsidRPr="005B66FA">
              <w:rPr>
                <w:rFonts w:cstheme="minorHAnsi"/>
                <w:sz w:val="24"/>
              </w:rPr>
              <w:t>with iron</w:t>
            </w:r>
            <w:r w:rsidR="005B66FA">
              <w:rPr>
                <w:rFonts w:cstheme="minorHAnsi"/>
                <w:sz w:val="24"/>
              </w:rPr>
              <w:t xml:space="preserve"> c</w:t>
            </w:r>
            <w:r w:rsidRPr="005B66FA">
              <w:rPr>
                <w:rFonts w:cstheme="minorHAnsi"/>
                <w:sz w:val="24"/>
              </w:rPr>
              <w:t>asement. Double glazed units that have leaded lights. and a 4mm argon filled gap.</w:t>
            </w:r>
            <w:r w:rsidR="00A31262">
              <w:rPr>
                <w:rFonts w:cstheme="minorHAnsi"/>
                <w:sz w:val="24"/>
              </w:rPr>
              <w:t xml:space="preserve">  </w:t>
            </w:r>
            <w:r w:rsidRPr="005B66FA">
              <w:rPr>
                <w:rFonts w:cstheme="minorHAnsi"/>
                <w:sz w:val="24"/>
              </w:rPr>
              <w:t>No objection.</w:t>
            </w:r>
            <w:r w:rsidR="005A7FB2" w:rsidRPr="005A7FB2">
              <w:rPr>
                <w:rFonts w:cstheme="minorHAnsi"/>
                <w:b/>
                <w:sz w:val="24"/>
                <w:lang w:val="en-GB"/>
              </w:rPr>
              <w:t xml:space="preserve"> </w:t>
            </w:r>
            <w:r w:rsidR="005A7FB2" w:rsidRPr="005A7FB2">
              <w:rPr>
                <w:rFonts w:cstheme="minorHAnsi"/>
                <w:b/>
                <w:sz w:val="24"/>
                <w:lang w:val="en-GB"/>
              </w:rPr>
              <w:t>GRANTED</w:t>
            </w:r>
          </w:p>
        </w:tc>
      </w:tr>
      <w:tr w:rsidR="00D81C1C" w:rsidRPr="00292D5C" w:rsidTr="00A31262">
        <w:tc>
          <w:tcPr>
            <w:tcW w:w="1271" w:type="dxa"/>
          </w:tcPr>
          <w:p w:rsidR="00D81C1C" w:rsidRPr="005B66FA" w:rsidRDefault="00BD2B76" w:rsidP="00D81C1C">
            <w:pPr>
              <w:spacing w:before="0" w:after="0"/>
              <w:rPr>
                <w:rFonts w:eastAsia="Calibri" w:cstheme="minorHAnsi"/>
                <w:sz w:val="24"/>
                <w:lang w:val="en-GB"/>
              </w:rPr>
            </w:pPr>
            <w:r>
              <w:rPr>
                <w:rFonts w:ascii="Segoe UI" w:hAnsi="Segoe UI" w:cs="Segoe UI"/>
                <w:sz w:val="24"/>
                <w:lang w:eastAsia="en-GB"/>
              </w:rPr>
              <w:t>1</w:t>
            </w:r>
            <w:r w:rsidR="00E66175">
              <w:rPr>
                <w:rFonts w:ascii="Segoe UI" w:hAnsi="Segoe UI" w:cs="Segoe UI"/>
                <w:sz w:val="24"/>
                <w:lang w:eastAsia="en-GB"/>
              </w:rPr>
              <w:t>9/02474/FUL</w:t>
            </w:r>
          </w:p>
        </w:tc>
        <w:tc>
          <w:tcPr>
            <w:tcW w:w="1701" w:type="dxa"/>
          </w:tcPr>
          <w:p w:rsidR="00D81C1C" w:rsidRPr="005B66FA" w:rsidRDefault="00E66175" w:rsidP="00E66175">
            <w:pPr>
              <w:rPr>
                <w:rFonts w:cstheme="minorHAnsi"/>
                <w:bCs/>
                <w:sz w:val="24"/>
              </w:rPr>
            </w:pPr>
            <w:r>
              <w:rPr>
                <w:rFonts w:ascii="Segoe UI" w:hAnsi="Segoe UI" w:cs="Segoe UI"/>
                <w:sz w:val="24"/>
                <w:lang w:eastAsia="en-GB"/>
              </w:rPr>
              <w:t xml:space="preserve">1 </w:t>
            </w:r>
            <w:proofErr w:type="spellStart"/>
            <w:r>
              <w:rPr>
                <w:rFonts w:ascii="Segoe UI" w:hAnsi="Segoe UI" w:cs="Segoe UI"/>
                <w:sz w:val="24"/>
                <w:lang w:eastAsia="en-GB"/>
              </w:rPr>
              <w:t>Claydene</w:t>
            </w:r>
            <w:proofErr w:type="spellEnd"/>
            <w:r>
              <w:rPr>
                <w:rFonts w:ascii="Segoe UI" w:hAnsi="Segoe UI" w:cs="Segoe UI"/>
                <w:sz w:val="24"/>
                <w:lang w:eastAsia="en-GB"/>
              </w:rPr>
              <w:t xml:space="preserve"> Farm </w:t>
            </w:r>
            <w:r w:rsidRPr="00E66175">
              <w:rPr>
                <w:rFonts w:ascii="Segoe UI" w:hAnsi="Segoe UI" w:cs="Segoe UI"/>
                <w:sz w:val="24"/>
                <w:lang w:eastAsia="en-GB"/>
              </w:rPr>
              <w:t>Hartfield Road Cowden KENT TN8 7HF</w:t>
            </w:r>
          </w:p>
        </w:tc>
        <w:tc>
          <w:tcPr>
            <w:tcW w:w="15363" w:type="dxa"/>
          </w:tcPr>
          <w:p w:rsidR="00E66175" w:rsidRDefault="00E66175" w:rsidP="00F70D5B">
            <w:pPr>
              <w:rPr>
                <w:rFonts w:cstheme="minorHAnsi"/>
                <w:sz w:val="24"/>
              </w:rPr>
            </w:pPr>
            <w:r w:rsidRPr="00E66175">
              <w:rPr>
                <w:rFonts w:cstheme="minorHAnsi"/>
                <w:sz w:val="24"/>
              </w:rPr>
              <w:t>Conversion of redundant agricultural Buildings to form 9 new residential units. Demoliti</w:t>
            </w:r>
            <w:r>
              <w:rPr>
                <w:rFonts w:cstheme="minorHAnsi"/>
                <w:sz w:val="24"/>
              </w:rPr>
              <w:t>on of outbuildings. Landscaping</w:t>
            </w:r>
          </w:p>
          <w:p w:rsidR="00D81C1C" w:rsidRDefault="00E66175" w:rsidP="00F70D5B">
            <w:pPr>
              <w:rPr>
                <w:rFonts w:cstheme="minorHAnsi"/>
                <w:sz w:val="24"/>
              </w:rPr>
            </w:pPr>
            <w:r w:rsidRPr="00E66175">
              <w:rPr>
                <w:rFonts w:cstheme="minorHAnsi"/>
                <w:sz w:val="24"/>
              </w:rPr>
              <w:t>works with new access and access alterations. 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As a neighbouring parish, Hever Parish Council planning committee make the following comments for your consideration;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1.     Noting that Miller Architects have submitted separate applications for the conver</w:t>
            </w:r>
            <w:r>
              <w:rPr>
                <w:rFonts w:cstheme="minorHAnsi"/>
                <w:sz w:val="24"/>
                <w:lang w:val="en-GB"/>
              </w:rPr>
              <w:t>sion of the barns from the farm</w:t>
            </w:r>
            <w:r w:rsidRPr="00E66175">
              <w:rPr>
                <w:rFonts w:cstheme="minorHAnsi"/>
                <w:sz w:val="24"/>
                <w:lang w:val="en-GB"/>
              </w:rPr>
              <w:t>house refurbishment.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2.    Although the site is currently unsightly, any development should be in proport</w:t>
            </w:r>
            <w:r>
              <w:rPr>
                <w:rFonts w:cstheme="minorHAnsi"/>
                <w:sz w:val="24"/>
                <w:lang w:val="en-GB"/>
              </w:rPr>
              <w:t>ion to the surrounding area and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properties. The high intensity development on previous agricultural land may be contrary to LO8.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3.    For CIL purposes it is suggested this should be nil, as leases prove an agricultural use has occurred for at l</w:t>
            </w:r>
            <w:r>
              <w:rPr>
                <w:rFonts w:cstheme="minorHAnsi"/>
                <w:sz w:val="24"/>
                <w:lang w:val="en-GB"/>
              </w:rPr>
              <w:t>east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 xml:space="preserve">6mths in the last 3 years. However, the actual application form states it to be a </w:t>
            </w:r>
            <w:r>
              <w:rPr>
                <w:rFonts w:cstheme="minorHAnsi"/>
                <w:sz w:val="24"/>
                <w:lang w:val="en-GB"/>
              </w:rPr>
              <w:t>redundant dairy farm which is a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contradiction to the first statement.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4.    The Government’s Planning Policy Statement PPS1 sets out the Government's overarching plann</w:t>
            </w:r>
            <w:r>
              <w:rPr>
                <w:rFonts w:cstheme="minorHAnsi"/>
                <w:sz w:val="24"/>
                <w:lang w:val="en-GB"/>
              </w:rPr>
              <w:t>ing policies on the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delivery of sustainable development through the planning system.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 xml:space="preserve">It </w:t>
            </w:r>
            <w:r>
              <w:rPr>
                <w:rFonts w:cstheme="minorHAnsi"/>
                <w:sz w:val="24"/>
                <w:lang w:val="en-GB"/>
              </w:rPr>
              <w:t xml:space="preserve">is </w:t>
            </w:r>
            <w:r w:rsidRPr="00E66175">
              <w:rPr>
                <w:rFonts w:cstheme="minorHAnsi"/>
                <w:sz w:val="24"/>
                <w:lang w:val="en-GB"/>
              </w:rPr>
              <w:t xml:space="preserve">our view is </w:t>
            </w:r>
            <w:proofErr w:type="gramStart"/>
            <w:r w:rsidRPr="00E66175">
              <w:rPr>
                <w:rFonts w:cstheme="minorHAnsi"/>
                <w:sz w:val="24"/>
                <w:lang w:val="en-GB"/>
              </w:rPr>
              <w:t>a</w:t>
            </w:r>
            <w:proofErr w:type="gramEnd"/>
            <w:r w:rsidRPr="00E66175">
              <w:rPr>
                <w:rFonts w:cstheme="minorHAnsi"/>
                <w:sz w:val="24"/>
                <w:lang w:val="en-GB"/>
              </w:rPr>
              <w:t xml:space="preserve"> unsustainable location, no footpaths, public transport etc. and this locatio</w:t>
            </w:r>
            <w:r>
              <w:rPr>
                <w:rFonts w:cstheme="minorHAnsi"/>
                <w:sz w:val="24"/>
                <w:lang w:val="en-GB"/>
              </w:rPr>
              <w:t>n is not sustainable due to the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absolute reliance on the ownership of a private car for every aspect of daily life – school</w:t>
            </w:r>
            <w:r>
              <w:rPr>
                <w:rFonts w:cstheme="minorHAnsi"/>
                <w:sz w:val="24"/>
                <w:lang w:val="en-GB"/>
              </w:rPr>
              <w:t>ing, shops, employment, medical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services etc. The proposal is contrary to Policy SC1 and EN1, which states that pro</w:t>
            </w:r>
            <w:r>
              <w:rPr>
                <w:rFonts w:cstheme="minorHAnsi"/>
                <w:sz w:val="24"/>
                <w:lang w:val="en-GB"/>
              </w:rPr>
              <w:t>posals must ensure satisfactory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means of access for pedestrians.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 xml:space="preserve">5.    What is the proposed provision of rural affordable units? Noting </w:t>
            </w:r>
            <w:r>
              <w:rPr>
                <w:rFonts w:cstheme="minorHAnsi"/>
                <w:sz w:val="24"/>
                <w:lang w:val="en-GB"/>
              </w:rPr>
              <w:t>Policy SP3 of the Core Strategy.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6.    We note that a comparable site, Eden Hall (Conversion of a Convent) down the road is</w:t>
            </w:r>
            <w:r>
              <w:rPr>
                <w:rFonts w:cstheme="minorHAnsi"/>
                <w:sz w:val="24"/>
                <w:lang w:val="en-GB"/>
              </w:rPr>
              <w:t xml:space="preserve"> still in the main unsold after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a year post completion.</w:t>
            </w:r>
          </w:p>
          <w:p w:rsidR="00E66175" w:rsidRPr="005B66FA" w:rsidRDefault="00E66175" w:rsidP="00F70D5B">
            <w:pPr>
              <w:rPr>
                <w:rFonts w:cstheme="minorHAnsi"/>
                <w:sz w:val="24"/>
              </w:rPr>
            </w:pPr>
          </w:p>
        </w:tc>
      </w:tr>
      <w:tr w:rsidR="00D81C1C" w:rsidRPr="00292D5C" w:rsidTr="00A31262">
        <w:tc>
          <w:tcPr>
            <w:tcW w:w="1271" w:type="dxa"/>
          </w:tcPr>
          <w:p w:rsidR="00D81C1C" w:rsidRPr="00E66175" w:rsidRDefault="00E66175" w:rsidP="00D81C1C">
            <w:pPr>
              <w:spacing w:before="0" w:after="0"/>
              <w:rPr>
                <w:rFonts w:eastAsia="Calibri" w:cstheme="minorHAnsi"/>
                <w:sz w:val="24"/>
                <w:lang w:val="en-GB"/>
              </w:rPr>
            </w:pPr>
            <w:r w:rsidRPr="00E66175">
              <w:rPr>
                <w:rFonts w:eastAsia="Calibri" w:cstheme="minorHAnsi"/>
                <w:sz w:val="24"/>
              </w:rPr>
              <w:lastRenderedPageBreak/>
              <w:t>19/02198 &amp; 19/02199LBCALT  </w:t>
            </w:r>
          </w:p>
        </w:tc>
        <w:tc>
          <w:tcPr>
            <w:tcW w:w="1701" w:type="dxa"/>
          </w:tcPr>
          <w:p w:rsidR="00D81C1C" w:rsidRPr="00E66175" w:rsidRDefault="00E66175" w:rsidP="00A31262">
            <w:pPr>
              <w:autoSpaceDE w:val="0"/>
              <w:autoSpaceDN w:val="0"/>
              <w:rPr>
                <w:rFonts w:cstheme="minorHAnsi"/>
                <w:bCs/>
                <w:sz w:val="24"/>
              </w:rPr>
            </w:pPr>
            <w:r w:rsidRPr="00E66175">
              <w:rPr>
                <w:rFonts w:cstheme="minorHAnsi"/>
                <w:bCs/>
                <w:sz w:val="24"/>
              </w:rPr>
              <w:t>Little Warren House, Hever Lane, Hever TN8 7ET</w:t>
            </w:r>
          </w:p>
        </w:tc>
        <w:tc>
          <w:tcPr>
            <w:tcW w:w="15363" w:type="dxa"/>
          </w:tcPr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Previous app 18/00377 refused by virtue of being contrary to LB policy EN4, proposal woul</w:t>
            </w:r>
            <w:r>
              <w:rPr>
                <w:rFonts w:cstheme="minorHAnsi"/>
                <w:sz w:val="24"/>
                <w:lang w:val="en-GB"/>
              </w:rPr>
              <w:t>d harm significance of existing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heritage asset.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Relating to the current app- SDC Conservation officer has objected to proposed bay win</w:t>
            </w:r>
            <w:r>
              <w:rPr>
                <w:rFonts w:cstheme="minorHAnsi"/>
                <w:sz w:val="24"/>
                <w:lang w:val="en-GB"/>
              </w:rPr>
              <w:t>dows, now omitted and therefore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approval recommended in terms of policy EN4.</w:t>
            </w:r>
          </w:p>
          <w:p w:rsid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In view of the above HPC rely on Conservation comments and subject to compliance and theref</w:t>
            </w:r>
            <w:r>
              <w:rPr>
                <w:rFonts w:cstheme="minorHAnsi"/>
                <w:sz w:val="24"/>
                <w:lang w:val="en-GB"/>
              </w:rPr>
              <w:t>ore have no objection</w:t>
            </w:r>
          </w:p>
          <w:p w:rsidR="00E66175" w:rsidRPr="00E66175" w:rsidRDefault="00E66175" w:rsidP="00E66175">
            <w:pPr>
              <w:rPr>
                <w:rFonts w:cstheme="minorHAnsi"/>
                <w:sz w:val="24"/>
                <w:lang w:val="en-GB"/>
              </w:rPr>
            </w:pPr>
            <w:r w:rsidRPr="00E66175">
              <w:rPr>
                <w:rFonts w:cstheme="minorHAnsi"/>
                <w:sz w:val="24"/>
                <w:lang w:val="en-GB"/>
              </w:rPr>
              <w:t>to the application.</w:t>
            </w:r>
            <w:bookmarkStart w:id="0" w:name="_GoBack"/>
            <w:bookmarkEnd w:id="0"/>
          </w:p>
          <w:p w:rsidR="00D81C1C" w:rsidRPr="00BD2B76" w:rsidRDefault="00BD2B76" w:rsidP="00D81C1C">
            <w:pPr>
              <w:rPr>
                <w:rFonts w:cstheme="minorHAnsi"/>
                <w:b/>
                <w:sz w:val="24"/>
              </w:rPr>
            </w:pPr>
            <w:r w:rsidRPr="00BD2B76">
              <w:rPr>
                <w:rFonts w:cstheme="minorHAnsi"/>
                <w:b/>
                <w:sz w:val="24"/>
              </w:rPr>
              <w:t>GRANTED</w:t>
            </w:r>
          </w:p>
        </w:tc>
      </w:tr>
      <w:tr w:rsidR="00D81C1C" w:rsidRPr="00292D5C" w:rsidTr="00A31262">
        <w:tc>
          <w:tcPr>
            <w:tcW w:w="1271" w:type="dxa"/>
          </w:tcPr>
          <w:p w:rsidR="00D81C1C" w:rsidRPr="005B66FA" w:rsidRDefault="00B256A3" w:rsidP="00E66175">
            <w:pPr>
              <w:rPr>
                <w:rFonts w:eastAsia="Calibri" w:cstheme="minorHAnsi"/>
                <w:sz w:val="24"/>
                <w:lang w:val="en-GB"/>
              </w:rPr>
            </w:pPr>
            <w:r w:rsidRPr="00B256A3">
              <w:rPr>
                <w:rFonts w:eastAsia="Calibri" w:cstheme="minorHAnsi"/>
                <w:sz w:val="24"/>
                <w:lang w:val="en-GB"/>
              </w:rPr>
              <w:t>19/02411</w:t>
            </w:r>
          </w:p>
        </w:tc>
        <w:tc>
          <w:tcPr>
            <w:tcW w:w="1701" w:type="dxa"/>
          </w:tcPr>
          <w:p w:rsidR="00D81C1C" w:rsidRPr="005B66FA" w:rsidRDefault="00B256A3" w:rsidP="00D81C1C">
            <w:pPr>
              <w:autoSpaceDE w:val="0"/>
              <w:autoSpaceDN w:val="0"/>
              <w:rPr>
                <w:rFonts w:cstheme="minorHAnsi"/>
                <w:bCs/>
                <w:sz w:val="24"/>
              </w:rPr>
            </w:pPr>
            <w:r w:rsidRPr="00B256A3">
              <w:rPr>
                <w:rFonts w:eastAsia="Calibri" w:cstheme="minorHAnsi"/>
                <w:sz w:val="24"/>
                <w:lang w:val="en-GB"/>
              </w:rPr>
              <w:t>Thatched Cottage, Hever Road</w:t>
            </w:r>
          </w:p>
        </w:tc>
        <w:tc>
          <w:tcPr>
            <w:tcW w:w="15363" w:type="dxa"/>
          </w:tcPr>
          <w:p w:rsid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Hever Parish Council planning committee feels that SDC as the planning authority</w:t>
            </w:r>
            <w:r>
              <w:rPr>
                <w:rFonts w:cstheme="minorHAnsi"/>
                <w:sz w:val="24"/>
                <w:lang w:val="en-GB"/>
              </w:rPr>
              <w:t xml:space="preserve"> should we be taking a holistic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approach to this site, noting it is a Grade II listed building.</w:t>
            </w:r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There is a complicated planning hi</w:t>
            </w:r>
            <w:r>
              <w:rPr>
                <w:rFonts w:cstheme="minorHAnsi"/>
                <w:sz w:val="24"/>
                <w:lang w:val="en-GB"/>
              </w:rPr>
              <w:t xml:space="preserve">story at this location, noting </w:t>
            </w:r>
            <w:r w:rsidRPr="00B256A3">
              <w:rPr>
                <w:rFonts w:cstheme="minorHAnsi"/>
                <w:sz w:val="24"/>
                <w:lang w:val="en-GB"/>
              </w:rPr>
              <w:t>the involvement of SDC</w:t>
            </w:r>
            <w:r w:rsidR="007B3747">
              <w:rPr>
                <w:rFonts w:cstheme="minorHAnsi"/>
                <w:sz w:val="24"/>
                <w:lang w:val="en-GB"/>
              </w:rPr>
              <w:t xml:space="preserve"> Planning enforcement reference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19/00322/</w:t>
            </w:r>
            <w:proofErr w:type="gramStart"/>
            <w:r w:rsidRPr="00B256A3">
              <w:rPr>
                <w:rFonts w:cstheme="minorHAnsi"/>
                <w:sz w:val="24"/>
                <w:lang w:val="en-GB"/>
              </w:rPr>
              <w:t>MCU .</w:t>
            </w:r>
            <w:proofErr w:type="gramEnd"/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This application is for lawful development certificate by virtue of having residentia</w:t>
            </w:r>
            <w:r w:rsidR="007B3747">
              <w:rPr>
                <w:rFonts w:cstheme="minorHAnsi"/>
                <w:sz w:val="24"/>
                <w:lang w:val="en-GB"/>
              </w:rPr>
              <w:t xml:space="preserve">l use for over 10 </w:t>
            </w:r>
            <w:proofErr w:type="spellStart"/>
            <w:r w:rsidR="007B3747">
              <w:rPr>
                <w:rFonts w:cstheme="minorHAnsi"/>
                <w:sz w:val="24"/>
                <w:lang w:val="en-GB"/>
              </w:rPr>
              <w:t>yrs</w:t>
            </w:r>
            <w:proofErr w:type="spellEnd"/>
            <w:r w:rsidR="007B3747">
              <w:rPr>
                <w:rFonts w:cstheme="minorHAnsi"/>
                <w:sz w:val="24"/>
                <w:lang w:val="en-GB"/>
              </w:rPr>
              <w:t xml:space="preserve"> and makes</w:t>
            </w:r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reference to whilst being refused previous application SE/05/00987 apparently defined</w:t>
            </w:r>
            <w:r w:rsidR="007B3747">
              <w:rPr>
                <w:rFonts w:cstheme="minorHAnsi"/>
                <w:sz w:val="24"/>
                <w:lang w:val="en-GB"/>
              </w:rPr>
              <w:t xml:space="preserve"> land to the south being within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residential red line curtilage.</w:t>
            </w:r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It further states that approval of subsequent app-SE/07/02737 for replacement of outbuilding/shipping contai</w:t>
            </w:r>
            <w:r w:rsidR="007B3747">
              <w:rPr>
                <w:rFonts w:cstheme="minorHAnsi"/>
                <w:sz w:val="24"/>
                <w:lang w:val="en-GB"/>
              </w:rPr>
              <w:t>ner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demonstrates subject site used for residential use for over 10yrs. </w:t>
            </w:r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 xml:space="preserve">HPC note and rely upon the various submitted evidence whilst ensuring that any further </w:t>
            </w:r>
            <w:r w:rsidR="007B3747">
              <w:rPr>
                <w:rFonts w:cstheme="minorHAnsi"/>
                <w:sz w:val="24"/>
                <w:lang w:val="en-GB"/>
              </w:rPr>
              <w:t>proposed intensification of use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 xml:space="preserve">does not materially reduce the local amenity by virtue of this property being within an AONB.  </w:t>
            </w:r>
          </w:p>
          <w:p w:rsidR="007B3747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 xml:space="preserve">HPC is are aware that the shipping containers on the land under consideration have </w:t>
            </w:r>
            <w:r w:rsidR="007B3747">
              <w:rPr>
                <w:rFonts w:cstheme="minorHAnsi"/>
                <w:sz w:val="24"/>
                <w:lang w:val="en-GB"/>
              </w:rPr>
              <w:t>been converted without planning</w:t>
            </w:r>
          </w:p>
          <w:p w:rsidR="007B3747" w:rsidRDefault="007B3747" w:rsidP="00B256A3">
            <w:pPr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permission in to letting rooms</w:t>
            </w:r>
            <w:r w:rsidR="00B256A3" w:rsidRPr="00B256A3">
              <w:rPr>
                <w:rFonts w:cstheme="minorHAnsi"/>
                <w:sz w:val="24"/>
                <w:lang w:val="en-GB"/>
              </w:rPr>
              <w:t>.  We also note the construction of a significant driveway from a separate en</w:t>
            </w:r>
            <w:r>
              <w:rPr>
                <w:rFonts w:cstheme="minorHAnsi"/>
                <w:sz w:val="24"/>
                <w:lang w:val="en-GB"/>
              </w:rPr>
              <w:t>trance off</w:t>
            </w:r>
          </w:p>
          <w:p w:rsidR="00B256A3" w:rsidRPr="00B256A3" w:rsidRDefault="00B256A3" w:rsidP="00B256A3">
            <w:pPr>
              <w:rPr>
                <w:rFonts w:cstheme="minorHAnsi"/>
                <w:sz w:val="24"/>
                <w:lang w:val="en-GB"/>
              </w:rPr>
            </w:pPr>
            <w:r w:rsidRPr="00B256A3">
              <w:rPr>
                <w:rFonts w:cstheme="minorHAnsi"/>
                <w:sz w:val="24"/>
                <w:lang w:val="en-GB"/>
              </w:rPr>
              <w:t>Hever road, which we understand should have listed building planning consent.</w:t>
            </w:r>
            <w:r w:rsidR="005A7FB2">
              <w:rPr>
                <w:rFonts w:cstheme="minorHAnsi"/>
                <w:sz w:val="24"/>
                <w:lang w:val="en-GB"/>
              </w:rPr>
              <w:t xml:space="preserve">  </w:t>
            </w:r>
            <w:r w:rsidR="005A7FB2" w:rsidRPr="005A7FB2">
              <w:rPr>
                <w:rFonts w:cstheme="minorHAnsi"/>
                <w:b/>
                <w:sz w:val="24"/>
                <w:lang w:val="en-GB"/>
              </w:rPr>
              <w:t>GRANTED</w:t>
            </w:r>
          </w:p>
          <w:p w:rsidR="00D81C1C" w:rsidRPr="005B66FA" w:rsidRDefault="00D81C1C" w:rsidP="00F70D5B">
            <w:pPr>
              <w:rPr>
                <w:rFonts w:cstheme="minorHAnsi"/>
                <w:sz w:val="24"/>
              </w:rPr>
            </w:pPr>
          </w:p>
        </w:tc>
      </w:tr>
      <w:tr w:rsidR="00D81C1C" w:rsidRPr="00292D5C" w:rsidTr="00A31262">
        <w:tc>
          <w:tcPr>
            <w:tcW w:w="1271" w:type="dxa"/>
          </w:tcPr>
          <w:p w:rsidR="00D81C1C" w:rsidRPr="005B66FA" w:rsidRDefault="00D81C1C" w:rsidP="00E66175">
            <w:pPr>
              <w:autoSpaceDE w:val="0"/>
              <w:autoSpaceDN w:val="0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D81C1C" w:rsidRPr="005B66FA" w:rsidRDefault="00D81C1C" w:rsidP="00E66175">
            <w:pPr>
              <w:autoSpaceDE w:val="0"/>
              <w:autoSpaceDN w:val="0"/>
              <w:rPr>
                <w:rFonts w:cstheme="minorHAnsi"/>
                <w:b/>
                <w:bCs/>
                <w:sz w:val="24"/>
              </w:rPr>
            </w:pPr>
          </w:p>
        </w:tc>
        <w:tc>
          <w:tcPr>
            <w:tcW w:w="15363" w:type="dxa"/>
          </w:tcPr>
          <w:p w:rsidR="00D81C1C" w:rsidRPr="005B66FA" w:rsidRDefault="00D81C1C" w:rsidP="00D81C1C">
            <w:pPr>
              <w:rPr>
                <w:rFonts w:cstheme="minorHAnsi"/>
                <w:sz w:val="24"/>
              </w:rPr>
            </w:pPr>
          </w:p>
        </w:tc>
      </w:tr>
    </w:tbl>
    <w:p w:rsidR="00D863B6" w:rsidRDefault="00D863B6" w:rsidP="00731373"/>
    <w:p w:rsidR="005D35E8" w:rsidRPr="005D35E8" w:rsidRDefault="005D35E8" w:rsidP="005D35E8">
      <w:pPr>
        <w:autoSpaceDE w:val="0"/>
        <w:autoSpaceDN w:val="0"/>
        <w:spacing w:before="0" w:after="0"/>
        <w:rPr>
          <w:rFonts w:ascii="Calibri" w:eastAsia="Calibri" w:hAnsi="Calibri" w:cs="Calibri"/>
          <w:sz w:val="24"/>
          <w:lang w:val="en-GB"/>
        </w:rPr>
      </w:pPr>
    </w:p>
    <w:p w:rsidR="005D35E8" w:rsidRPr="005D35E8" w:rsidRDefault="005D35E8" w:rsidP="005D35E8">
      <w:pPr>
        <w:autoSpaceDE w:val="0"/>
        <w:autoSpaceDN w:val="0"/>
        <w:spacing w:before="0" w:after="0"/>
        <w:rPr>
          <w:rFonts w:ascii="Calibri" w:eastAsia="Calibri" w:hAnsi="Calibri" w:cs="Calibri"/>
          <w:sz w:val="24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FC22AB" w:rsidRDefault="00FC22AB" w:rsidP="00B91FD9">
      <w:pPr>
        <w:autoSpaceDE w:val="0"/>
        <w:autoSpaceDN w:val="0"/>
        <w:adjustRightInd w:val="0"/>
        <w:spacing w:before="0" w:after="0"/>
        <w:rPr>
          <w:rFonts w:ascii="ArialMT" w:hAnsi="ArialMT" w:cs="ArialMT"/>
          <w:sz w:val="22"/>
          <w:szCs w:val="22"/>
          <w:lang w:val="en-GB"/>
        </w:rPr>
      </w:pPr>
    </w:p>
    <w:p w:rsidR="006B6E80" w:rsidRDefault="006B6E80" w:rsidP="00731373"/>
    <w:p w:rsidR="000F3EC4" w:rsidRDefault="000F3EC4" w:rsidP="00731373"/>
    <w:p w:rsidR="00FC67EE" w:rsidRDefault="00FC67EE" w:rsidP="00731373"/>
    <w:p w:rsidR="00FC67EE" w:rsidRPr="00FC67EE" w:rsidRDefault="00FC67EE" w:rsidP="00FC67EE"/>
    <w:p w:rsidR="00FC67EE" w:rsidRPr="00FC67EE" w:rsidRDefault="00FC67EE" w:rsidP="00FC67EE"/>
    <w:p w:rsidR="00BC4185" w:rsidRPr="00FC67EE" w:rsidRDefault="00BC4185" w:rsidP="00FC67EE"/>
    <w:sectPr w:rsidR="00BC4185" w:rsidRPr="00FC67EE" w:rsidSect="004D1AE4">
      <w:footerReference w:type="defaul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21" w:rsidRDefault="00EF4D21" w:rsidP="0087474C">
      <w:pPr>
        <w:spacing w:before="0" w:after="0"/>
      </w:pPr>
      <w:r>
        <w:separator/>
      </w:r>
    </w:p>
  </w:endnote>
  <w:endnote w:type="continuationSeparator" w:id="0">
    <w:p w:rsidR="00EF4D21" w:rsidRDefault="00EF4D21" w:rsidP="00874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4C" w:rsidRDefault="00165488">
    <w:pPr>
      <w:pStyle w:val="Footer"/>
    </w:pPr>
    <w:r>
      <w:t>NOV</w:t>
    </w:r>
    <w:r w:rsidR="00F70D5B">
      <w:t>.</w:t>
    </w:r>
    <w:r w:rsidR="00D55AEF">
      <w:t xml:space="preserve"> </w:t>
    </w:r>
    <w:r w:rsidR="007D42CE">
      <w:t xml:space="preserve"> 2019</w:t>
    </w:r>
    <w:r w:rsidR="0087474C">
      <w:tab/>
    </w:r>
    <w:r w:rsidR="0087474C">
      <w:ptab w:relativeTo="margin" w:alignment="center" w:leader="none"/>
    </w:r>
    <w:r w:rsidR="0087474C">
      <w:t>Hever Parish Council</w:t>
    </w:r>
    <w:r w:rsidR="0087474C">
      <w:tab/>
    </w:r>
    <w:r w:rsidR="0087474C">
      <w:ptab w:relativeTo="margin" w:alignment="right" w:leader="none"/>
    </w:r>
    <w:r w:rsidR="0087474C"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21" w:rsidRDefault="00EF4D21" w:rsidP="0087474C">
      <w:pPr>
        <w:spacing w:before="0" w:after="0"/>
      </w:pPr>
      <w:r>
        <w:separator/>
      </w:r>
    </w:p>
  </w:footnote>
  <w:footnote w:type="continuationSeparator" w:id="0">
    <w:p w:rsidR="00EF4D21" w:rsidRDefault="00EF4D21" w:rsidP="0087474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481"/>
    <w:multiLevelType w:val="hybridMultilevel"/>
    <w:tmpl w:val="34341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C15C3"/>
    <w:multiLevelType w:val="hybridMultilevel"/>
    <w:tmpl w:val="1474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A79"/>
    <w:multiLevelType w:val="hybridMultilevel"/>
    <w:tmpl w:val="2B4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869DF"/>
    <w:multiLevelType w:val="hybridMultilevel"/>
    <w:tmpl w:val="60DC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34525"/>
    <w:multiLevelType w:val="hybridMultilevel"/>
    <w:tmpl w:val="A19A3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480"/>
    <w:multiLevelType w:val="hybridMultilevel"/>
    <w:tmpl w:val="5E568E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8663A"/>
    <w:multiLevelType w:val="hybridMultilevel"/>
    <w:tmpl w:val="CEB6D6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35"/>
    <w:rsid w:val="00011B7C"/>
    <w:rsid w:val="00052E23"/>
    <w:rsid w:val="0006642C"/>
    <w:rsid w:val="000C012B"/>
    <w:rsid w:val="000E0B97"/>
    <w:rsid w:val="000F3EC4"/>
    <w:rsid w:val="001115F6"/>
    <w:rsid w:val="001212F3"/>
    <w:rsid w:val="001502D5"/>
    <w:rsid w:val="00152934"/>
    <w:rsid w:val="00165488"/>
    <w:rsid w:val="001715E2"/>
    <w:rsid w:val="001837B6"/>
    <w:rsid w:val="00184B97"/>
    <w:rsid w:val="001C4B64"/>
    <w:rsid w:val="00204746"/>
    <w:rsid w:val="00214DA9"/>
    <w:rsid w:val="00221D8F"/>
    <w:rsid w:val="002655D5"/>
    <w:rsid w:val="00292D5C"/>
    <w:rsid w:val="00296205"/>
    <w:rsid w:val="002D6FBE"/>
    <w:rsid w:val="002E3574"/>
    <w:rsid w:val="00366437"/>
    <w:rsid w:val="00390011"/>
    <w:rsid w:val="00392CB3"/>
    <w:rsid w:val="00394BDF"/>
    <w:rsid w:val="003B4BE5"/>
    <w:rsid w:val="003C6F9A"/>
    <w:rsid w:val="003D664B"/>
    <w:rsid w:val="003E2685"/>
    <w:rsid w:val="003F2EFA"/>
    <w:rsid w:val="004358FF"/>
    <w:rsid w:val="00445E39"/>
    <w:rsid w:val="004527FF"/>
    <w:rsid w:val="00452C76"/>
    <w:rsid w:val="00454016"/>
    <w:rsid w:val="00461FD9"/>
    <w:rsid w:val="00462958"/>
    <w:rsid w:val="00496950"/>
    <w:rsid w:val="00497E3E"/>
    <w:rsid w:val="004B206B"/>
    <w:rsid w:val="004B5569"/>
    <w:rsid w:val="004C77F6"/>
    <w:rsid w:val="004D1AE4"/>
    <w:rsid w:val="004E69A5"/>
    <w:rsid w:val="00506B3E"/>
    <w:rsid w:val="005314A7"/>
    <w:rsid w:val="0054391F"/>
    <w:rsid w:val="00584B7A"/>
    <w:rsid w:val="005A7495"/>
    <w:rsid w:val="005A7FB2"/>
    <w:rsid w:val="005B66FA"/>
    <w:rsid w:val="005D357C"/>
    <w:rsid w:val="005D35E8"/>
    <w:rsid w:val="005E1BFB"/>
    <w:rsid w:val="00623A6C"/>
    <w:rsid w:val="00642511"/>
    <w:rsid w:val="006557CF"/>
    <w:rsid w:val="0066285F"/>
    <w:rsid w:val="00664F46"/>
    <w:rsid w:val="00674672"/>
    <w:rsid w:val="00695C35"/>
    <w:rsid w:val="006B324B"/>
    <w:rsid w:val="006B6E80"/>
    <w:rsid w:val="00713724"/>
    <w:rsid w:val="00727F6C"/>
    <w:rsid w:val="00731373"/>
    <w:rsid w:val="00731E77"/>
    <w:rsid w:val="00742996"/>
    <w:rsid w:val="007534F5"/>
    <w:rsid w:val="00764E4B"/>
    <w:rsid w:val="007A357C"/>
    <w:rsid w:val="007B02F7"/>
    <w:rsid w:val="007B0A70"/>
    <w:rsid w:val="007B1835"/>
    <w:rsid w:val="007B3747"/>
    <w:rsid w:val="007C5E15"/>
    <w:rsid w:val="007D42CE"/>
    <w:rsid w:val="007F6937"/>
    <w:rsid w:val="0081755D"/>
    <w:rsid w:val="0087474C"/>
    <w:rsid w:val="0089307D"/>
    <w:rsid w:val="008B5F74"/>
    <w:rsid w:val="008C2C4C"/>
    <w:rsid w:val="008C788F"/>
    <w:rsid w:val="00923C70"/>
    <w:rsid w:val="00930EAB"/>
    <w:rsid w:val="0094367E"/>
    <w:rsid w:val="00953C74"/>
    <w:rsid w:val="009B7BC4"/>
    <w:rsid w:val="009C22C1"/>
    <w:rsid w:val="00A02911"/>
    <w:rsid w:val="00A15ED8"/>
    <w:rsid w:val="00A31262"/>
    <w:rsid w:val="00A32896"/>
    <w:rsid w:val="00A679A0"/>
    <w:rsid w:val="00A874A4"/>
    <w:rsid w:val="00AD41E3"/>
    <w:rsid w:val="00AF1FEA"/>
    <w:rsid w:val="00B06A7D"/>
    <w:rsid w:val="00B256A3"/>
    <w:rsid w:val="00B4213C"/>
    <w:rsid w:val="00B42DC9"/>
    <w:rsid w:val="00B91FD9"/>
    <w:rsid w:val="00BC4185"/>
    <w:rsid w:val="00BD2B76"/>
    <w:rsid w:val="00BD625C"/>
    <w:rsid w:val="00C04DC5"/>
    <w:rsid w:val="00C21A4F"/>
    <w:rsid w:val="00C72193"/>
    <w:rsid w:val="00C7314C"/>
    <w:rsid w:val="00C76F5E"/>
    <w:rsid w:val="00CD28D1"/>
    <w:rsid w:val="00D2372D"/>
    <w:rsid w:val="00D55AEF"/>
    <w:rsid w:val="00D67D5B"/>
    <w:rsid w:val="00D70D25"/>
    <w:rsid w:val="00D81C1C"/>
    <w:rsid w:val="00D85F72"/>
    <w:rsid w:val="00D863B6"/>
    <w:rsid w:val="00D904A2"/>
    <w:rsid w:val="00D9054E"/>
    <w:rsid w:val="00DB257B"/>
    <w:rsid w:val="00DB5C12"/>
    <w:rsid w:val="00DE371C"/>
    <w:rsid w:val="00E2338D"/>
    <w:rsid w:val="00E23EF9"/>
    <w:rsid w:val="00E30935"/>
    <w:rsid w:val="00E344FC"/>
    <w:rsid w:val="00E6471B"/>
    <w:rsid w:val="00E66175"/>
    <w:rsid w:val="00E7210B"/>
    <w:rsid w:val="00E92FAE"/>
    <w:rsid w:val="00E94DAB"/>
    <w:rsid w:val="00EB0534"/>
    <w:rsid w:val="00ED1836"/>
    <w:rsid w:val="00EE0795"/>
    <w:rsid w:val="00EF4D21"/>
    <w:rsid w:val="00F70D5B"/>
    <w:rsid w:val="00FC22AB"/>
    <w:rsid w:val="00FC67EE"/>
    <w:rsid w:val="00FD19E4"/>
    <w:rsid w:val="00FE572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0ED66D29"/>
  <w15:docId w15:val="{7248C50A-AB82-491F-B3A8-A77EF93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0935"/>
  </w:style>
  <w:style w:type="character" w:styleId="Hyperlink">
    <w:name w:val="Hyperlink"/>
    <w:basedOn w:val="DefaultParagraphFont"/>
    <w:unhideWhenUsed/>
    <w:rsid w:val="00E309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E3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185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unhideWhenUsed/>
    <w:rsid w:val="0087474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7474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87474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7474C"/>
    <w:rPr>
      <w:rFonts w:asciiTheme="minorHAnsi" w:hAnsiTheme="minorHAnsi"/>
      <w:szCs w:val="24"/>
    </w:rPr>
  </w:style>
  <w:style w:type="character" w:customStyle="1" w:styleId="address">
    <w:name w:val="address"/>
    <w:basedOn w:val="DefaultParagraphFont"/>
    <w:rsid w:val="001212F3"/>
  </w:style>
  <w:style w:type="character" w:customStyle="1" w:styleId="description">
    <w:name w:val="description"/>
    <w:basedOn w:val="DefaultParagraphFont"/>
    <w:rsid w:val="001212F3"/>
  </w:style>
  <w:style w:type="paragraph" w:customStyle="1" w:styleId="Default">
    <w:name w:val="Default"/>
    <w:basedOn w:val="Normal"/>
    <w:rsid w:val="00EE0795"/>
    <w:pPr>
      <w:autoSpaceDE w:val="0"/>
      <w:autoSpaceDN w:val="0"/>
      <w:spacing w:before="0" w:after="0"/>
    </w:pPr>
    <w:rPr>
      <w:rFonts w:ascii="Calibri" w:eastAsiaTheme="minorHAnsi" w:hAnsi="Calibri" w:cs="Calibri"/>
      <w:color w:val="000000"/>
      <w:sz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1C1C"/>
    <w:pPr>
      <w:spacing w:before="0" w:after="0"/>
    </w:pPr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C1C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lerk@hev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F46C-131C-4573-9728-9277EA2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77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Sarah</dc:creator>
  <cp:lastModifiedBy>Clerk</cp:lastModifiedBy>
  <cp:revision>4</cp:revision>
  <cp:lastPrinted>2019-01-14T15:21:00Z</cp:lastPrinted>
  <dcterms:created xsi:type="dcterms:W3CDTF">2019-11-07T16:43:00Z</dcterms:created>
  <dcterms:modified xsi:type="dcterms:W3CDTF">2019-11-08T10:18:00Z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