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C3" w:rsidRPr="00E12105" w:rsidRDefault="006A4FC3" w:rsidP="006A4FC3">
      <w:pPr>
        <w:spacing w:after="0" w:line="240" w:lineRule="auto"/>
        <w:ind w:left="7200"/>
        <w:jc w:val="right"/>
        <w:rPr>
          <w:rFonts w:ascii="Bahnschrift SemiBold" w:hAnsi="Bahnschrift SemiBold"/>
        </w:rPr>
      </w:pPr>
      <w:r w:rsidRPr="00E12105">
        <w:rPr>
          <w:rFonts w:ascii="Bahnschrift SemiBold" w:hAnsi="Bahnschrift SemiBold"/>
          <w:noProof/>
          <w:lang w:eastAsia="en-GB"/>
        </w:rPr>
        <w:drawing>
          <wp:anchor distT="0" distB="0" distL="114300" distR="114300" simplePos="0" relativeHeight="251659264" behindDoc="0" locked="0" layoutInCell="0" hidden="0" allowOverlap="1" wp14:anchorId="35545B37" wp14:editId="003C0F25">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Pr="00E12105">
        <w:rPr>
          <w:rFonts w:ascii="Bahnschrift SemiBold" w:eastAsia="Verdana" w:hAnsi="Bahnschrift SemiBold" w:cs="Verdana"/>
          <w:sz w:val="16"/>
          <w:szCs w:val="16"/>
        </w:rPr>
        <w:t>Charlotte Cole, Clerk</w:t>
      </w:r>
    </w:p>
    <w:p w:rsidR="006A4FC3" w:rsidRPr="00E12105" w:rsidRDefault="006A4FC3" w:rsidP="006A4FC3">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Pr>
          <w:rFonts w:ascii="Bahnschrift SemiBold" w:eastAsia="Verdana" w:hAnsi="Bahnschrift SemiBold" w:cs="Verdana"/>
          <w:sz w:val="18"/>
          <w:szCs w:val="18"/>
        </w:rPr>
        <w:t>01342 322123</w:t>
      </w:r>
    </w:p>
    <w:p w:rsidR="006A4FC3" w:rsidRDefault="004918DF" w:rsidP="006A4FC3">
      <w:pPr>
        <w:spacing w:after="0" w:line="240" w:lineRule="auto"/>
        <w:jc w:val="right"/>
        <w:rPr>
          <w:rFonts w:ascii="Bahnschrift SemiBold" w:hAnsi="Bahnschrift SemiBold"/>
        </w:rPr>
      </w:pPr>
      <w:hyperlink r:id="rId8" w:history="1">
        <w:r w:rsidR="006A4FC3" w:rsidRPr="00E12105">
          <w:rPr>
            <w:rStyle w:val="Hyperlink"/>
            <w:rFonts w:ascii="Bahnschrift SemiBold" w:eastAsia="Verdana" w:hAnsi="Bahnschrift SemiBold" w:cs="Verdana"/>
            <w:sz w:val="20"/>
            <w:szCs w:val="20"/>
          </w:rPr>
          <w:t>clerk@hever.org</w:t>
        </w:r>
      </w:hyperlink>
    </w:p>
    <w:p w:rsidR="006A4FC3" w:rsidRPr="006B1CEC" w:rsidRDefault="006A4FC3" w:rsidP="006A4FC3">
      <w:pPr>
        <w:spacing w:after="0" w:line="240" w:lineRule="auto"/>
        <w:jc w:val="center"/>
        <w:rPr>
          <w:rFonts w:cstheme="minorHAnsi"/>
          <w:sz w:val="24"/>
          <w:szCs w:val="24"/>
        </w:rPr>
      </w:pPr>
      <w:r w:rsidRPr="006B1CEC">
        <w:rPr>
          <w:rFonts w:eastAsia="Arial Unicode MS" w:cstheme="minorHAnsi"/>
          <w:b/>
          <w:sz w:val="24"/>
          <w:szCs w:val="24"/>
        </w:rPr>
        <w:t>AGENDA</w:t>
      </w:r>
    </w:p>
    <w:p w:rsidR="006A4FC3" w:rsidRDefault="006A4FC3" w:rsidP="006A4FC3">
      <w:pPr>
        <w:spacing w:after="0" w:line="240" w:lineRule="auto"/>
        <w:ind w:firstLine="720"/>
        <w:rPr>
          <w:rFonts w:eastAsia="Arial Unicode MS" w:cstheme="minorHAnsi"/>
          <w:sz w:val="24"/>
          <w:szCs w:val="24"/>
        </w:rPr>
      </w:pPr>
      <w:r w:rsidRPr="006B1CEC">
        <w:rPr>
          <w:rFonts w:eastAsia="Arial Unicode MS" w:cstheme="minorHAnsi"/>
          <w:b/>
          <w:sz w:val="24"/>
          <w:szCs w:val="24"/>
        </w:rPr>
        <w:t>To:</w:t>
      </w:r>
      <w:r w:rsidRPr="006B1CEC">
        <w:rPr>
          <w:rFonts w:eastAsia="Arial Unicode MS" w:cstheme="minorHAnsi"/>
          <w:b/>
          <w:sz w:val="24"/>
          <w:szCs w:val="24"/>
        </w:rPr>
        <w:tab/>
        <w:t>The Members of Hever Parish Council</w:t>
      </w:r>
      <w:r>
        <w:rPr>
          <w:rFonts w:eastAsia="Arial Unicode MS" w:cstheme="minorHAnsi"/>
          <w:b/>
          <w:sz w:val="24"/>
          <w:szCs w:val="24"/>
        </w:rPr>
        <w:t xml:space="preserve"> Planning Committee</w:t>
      </w:r>
      <w:r w:rsidRPr="006B1CEC">
        <w:rPr>
          <w:rFonts w:eastAsia="Arial Unicode MS" w:cstheme="minorHAnsi"/>
          <w:b/>
          <w:sz w:val="24"/>
          <w:szCs w:val="24"/>
        </w:rPr>
        <w:t xml:space="preserve">.  </w:t>
      </w:r>
      <w:r w:rsidRPr="006B1CEC">
        <w:rPr>
          <w:rFonts w:eastAsia="Arial Unicode MS" w:cstheme="minorHAnsi"/>
          <w:sz w:val="24"/>
          <w:szCs w:val="24"/>
        </w:rPr>
        <w:t>I hereby summon you to attend the meeting of Hever Parish Council to be held by ZOOM on</w:t>
      </w:r>
      <w:r w:rsidR="005A543C">
        <w:rPr>
          <w:rFonts w:eastAsia="Arial Unicode MS" w:cstheme="minorHAnsi"/>
          <w:sz w:val="24"/>
          <w:szCs w:val="24"/>
        </w:rPr>
        <w:t xml:space="preserve"> Friday 26th </w:t>
      </w:r>
      <w:r w:rsidRPr="006B1CEC">
        <w:rPr>
          <w:rFonts w:eastAsia="Arial Unicode MS" w:cstheme="minorHAnsi"/>
          <w:sz w:val="24"/>
          <w:szCs w:val="24"/>
        </w:rPr>
        <w:t>MARCH 2021 commencing at 7pm for transaction of business as set out below.</w:t>
      </w:r>
    </w:p>
    <w:p w:rsidR="006A4FC3" w:rsidRPr="00084D8D" w:rsidRDefault="006A4FC3" w:rsidP="006A4FC3">
      <w:pPr>
        <w:spacing w:after="0" w:line="240" w:lineRule="auto"/>
        <w:rPr>
          <w:rFonts w:eastAsia="Arial Unicode MS" w:cstheme="minorHAnsi"/>
          <w:sz w:val="24"/>
          <w:szCs w:val="24"/>
        </w:rPr>
      </w:pPr>
      <w:r>
        <w:rPr>
          <w:rFonts w:eastAsia="Arial Unicode MS" w:cstheme="minorHAnsi"/>
          <w:sz w:val="24"/>
          <w:szCs w:val="24"/>
        </w:rPr>
        <w:t>Join Zoom Meeting</w:t>
      </w:r>
      <w:r w:rsidR="00EB4CDE" w:rsidRPr="00084D8D">
        <w:rPr>
          <w:rFonts w:eastAsia="Arial Unicode MS" w:cstheme="minorHAnsi"/>
          <w:sz w:val="24"/>
          <w:szCs w:val="24"/>
        </w:rPr>
        <w:t xml:space="preserve"> </w:t>
      </w:r>
    </w:p>
    <w:p w:rsidR="006A4FC3" w:rsidRPr="006B1CEC" w:rsidRDefault="006A4FC3" w:rsidP="006A4FC3">
      <w:pPr>
        <w:spacing w:after="0"/>
        <w:rPr>
          <w:rFonts w:eastAsia="Arial Unicode MS" w:cstheme="minorHAnsi"/>
          <w:b/>
          <w:sz w:val="24"/>
          <w:szCs w:val="24"/>
        </w:rPr>
      </w:pPr>
      <w:r w:rsidRPr="006B1CEC">
        <w:rPr>
          <w:rFonts w:eastAsia="Arial Unicode MS" w:cstheme="minorHAnsi"/>
          <w:b/>
          <w:sz w:val="24"/>
          <w:szCs w:val="24"/>
        </w:rPr>
        <w:t>Signed;</w:t>
      </w:r>
      <w:r w:rsidRPr="006B1CEC">
        <w:rPr>
          <w:rFonts w:eastAsia="Arial Unicode MS" w:cstheme="minorHAnsi"/>
          <w:b/>
          <w:sz w:val="24"/>
          <w:szCs w:val="24"/>
        </w:rPr>
        <w:tab/>
      </w:r>
      <w:r w:rsidRPr="006B1CEC">
        <w:rPr>
          <w:rFonts w:eastAsia="Arial Unicode MS" w:cstheme="minorHAnsi"/>
          <w:b/>
          <w:noProof/>
          <w:sz w:val="24"/>
          <w:szCs w:val="24"/>
          <w:lang w:eastAsia="en-GB"/>
        </w:rPr>
        <w:drawing>
          <wp:inline distT="0" distB="0" distL="0" distR="0" wp14:anchorId="1B1DC0D5" wp14:editId="5F7B5C4F">
            <wp:extent cx="781050" cy="19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132" cy="207290"/>
                    </a:xfrm>
                    <a:prstGeom prst="rect">
                      <a:avLst/>
                    </a:prstGeom>
                  </pic:spPr>
                </pic:pic>
              </a:graphicData>
            </a:graphic>
          </wp:inline>
        </w:drawing>
      </w:r>
      <w:r w:rsidRPr="006B1CEC">
        <w:rPr>
          <w:rFonts w:eastAsia="Arial Unicode MS" w:cstheme="minorHAnsi"/>
          <w:b/>
          <w:sz w:val="24"/>
          <w:szCs w:val="24"/>
        </w:rPr>
        <w:t>Clerk</w:t>
      </w:r>
      <w:r w:rsidRPr="006B1CEC">
        <w:rPr>
          <w:rFonts w:eastAsia="Arial Unicode MS" w:cstheme="minorHAnsi"/>
          <w:b/>
          <w:sz w:val="24"/>
          <w:szCs w:val="24"/>
        </w:rPr>
        <w:tab/>
      </w:r>
      <w:r w:rsidRPr="006B1CEC">
        <w:rPr>
          <w:rFonts w:eastAsia="Arial Unicode MS" w:cstheme="minorHAnsi"/>
          <w:b/>
          <w:sz w:val="24"/>
          <w:szCs w:val="24"/>
        </w:rPr>
        <w:tab/>
        <w:t xml:space="preserve">Date   </w:t>
      </w:r>
      <w:r w:rsidRPr="006B1CEC">
        <w:rPr>
          <w:rFonts w:eastAsia="Arial Unicode MS" w:cstheme="minorHAnsi"/>
          <w:b/>
          <w:sz w:val="24"/>
          <w:szCs w:val="24"/>
        </w:rPr>
        <w:tab/>
      </w:r>
    </w:p>
    <w:p w:rsidR="006A4FC3" w:rsidRPr="006B1CEC" w:rsidRDefault="004918DF" w:rsidP="006A4FC3">
      <w:pPr>
        <w:spacing w:after="0"/>
        <w:rPr>
          <w:rFonts w:eastAsia="Arial Unicode MS" w:cstheme="minorHAnsi"/>
          <w:sz w:val="24"/>
          <w:szCs w:val="24"/>
        </w:rPr>
      </w:pPr>
      <w:r>
        <w:rPr>
          <w:rFonts w:eastAsia="Arial Unicode MS" w:cstheme="minorHAnsi"/>
          <w:sz w:val="24"/>
          <w:szCs w:val="24"/>
        </w:rPr>
        <w:pict>
          <v:rect id="_x0000_i1025" style="width:512.85pt;height:1pt" o:hrpct="980" o:hralign="center" o:hrstd="t" o:hr="t" fillcolor="#a0a0a0" stroked="f"/>
        </w:pict>
      </w:r>
    </w:p>
    <w:p w:rsidR="006A4FC3" w:rsidRPr="006B1CEC" w:rsidRDefault="006A4FC3" w:rsidP="006A4FC3">
      <w:pPr>
        <w:jc w:val="center"/>
        <w:rPr>
          <w:rFonts w:cstheme="minorHAnsi"/>
          <w:b/>
          <w:i/>
          <w:iCs/>
          <w:color w:val="7F7F7F" w:themeColor="text1" w:themeTint="80"/>
          <w:sz w:val="24"/>
          <w:szCs w:val="24"/>
        </w:rPr>
      </w:pPr>
      <w:r w:rsidRPr="006B1CEC">
        <w:rPr>
          <w:rFonts w:cstheme="minorHAnsi"/>
          <w:i/>
          <w:iCs/>
          <w:color w:val="7F7F7F" w:themeColor="text1" w:themeTint="80"/>
          <w:sz w:val="24"/>
          <w:szCs w:val="24"/>
        </w:rPr>
        <w:t xml:space="preserve">To assist in the speedy and efficient dispatch of business, </w:t>
      </w:r>
      <w:r w:rsidRPr="006B1CEC">
        <w:rPr>
          <w:rFonts w:cstheme="minorHAnsi"/>
          <w:b/>
          <w:i/>
          <w:iCs/>
          <w:color w:val="7F7F7F" w:themeColor="text1" w:themeTint="80"/>
          <w:sz w:val="24"/>
          <w:szCs w:val="24"/>
        </w:rPr>
        <w:t xml:space="preserve">please contact the Clerk in advance of the meeting if further factual information is required on an item on the Agenda.  </w:t>
      </w:r>
    </w:p>
    <w:p w:rsidR="006A4FC3" w:rsidRPr="00425B2C" w:rsidRDefault="006A4FC3" w:rsidP="006A4FC3">
      <w:pPr>
        <w:pStyle w:val="LauntonNormal"/>
        <w:rPr>
          <w:b w:val="0"/>
        </w:rPr>
      </w:pPr>
      <w:r w:rsidRPr="00425B2C">
        <w:rPr>
          <w:b w:val="0"/>
        </w:rPr>
        <w:t>If a Councillor has declared an interest in an item on the agenda, they will be placed in the waiting</w:t>
      </w:r>
    </w:p>
    <w:p w:rsidR="006A4FC3" w:rsidRPr="00425B2C" w:rsidRDefault="00EB4CDE" w:rsidP="00EB4CDE">
      <w:pPr>
        <w:pStyle w:val="LauntonNormal"/>
        <w:numPr>
          <w:ilvl w:val="0"/>
          <w:numId w:val="0"/>
        </w:numPr>
        <w:rPr>
          <w:b w:val="0"/>
        </w:rPr>
      </w:pPr>
      <w:r>
        <w:rPr>
          <w:b w:val="0"/>
        </w:rPr>
        <w:tab/>
      </w:r>
      <w:r w:rsidR="006A4FC3" w:rsidRPr="00425B2C">
        <w:rPr>
          <w:b w:val="0"/>
        </w:rPr>
        <w:t>room for the duration of the agenda item.  Once the item has been concluded, they will be re-admitted.</w:t>
      </w:r>
    </w:p>
    <w:p w:rsidR="006A4FC3" w:rsidRPr="00425B2C" w:rsidRDefault="006A4FC3" w:rsidP="006A4FC3">
      <w:pPr>
        <w:pStyle w:val="LauntonNormal"/>
        <w:rPr>
          <w:b w:val="0"/>
        </w:rPr>
      </w:pPr>
      <w:r w:rsidRPr="00425B2C">
        <w:rPr>
          <w:b w:val="0"/>
        </w:rPr>
        <w:t>In order to protect participants from malware, the ‘chat’, file sharing and screen sharing function</w:t>
      </w:r>
    </w:p>
    <w:p w:rsidR="006A4FC3" w:rsidRPr="00425B2C" w:rsidRDefault="006A4FC3" w:rsidP="00EB4CDE">
      <w:pPr>
        <w:pStyle w:val="LauntonNormal"/>
        <w:numPr>
          <w:ilvl w:val="0"/>
          <w:numId w:val="0"/>
        </w:numPr>
        <w:ind w:left="283"/>
        <w:rPr>
          <w:b w:val="0"/>
        </w:rPr>
      </w:pPr>
      <w:r w:rsidRPr="00425B2C">
        <w:rPr>
          <w:b w:val="0"/>
        </w:rPr>
        <w:t>will be disabled during the meeting.  If necessary, the Clerk will display any documents required using the ‘share screen’ function.</w:t>
      </w:r>
    </w:p>
    <w:p w:rsidR="00EB4CDE" w:rsidRPr="00EB4CDE" w:rsidRDefault="006A4FC3" w:rsidP="006A4FC3">
      <w:pPr>
        <w:pStyle w:val="LauntonNormal"/>
        <w:rPr>
          <w:rFonts w:eastAsiaTheme="minorHAnsi"/>
          <w:b w:val="0"/>
          <w:szCs w:val="24"/>
          <w:lang w:eastAsia="en-US"/>
        </w:rPr>
      </w:pPr>
      <w:r w:rsidRPr="00425B2C">
        <w:rPr>
          <w:rFonts w:eastAsiaTheme="minorHAnsi"/>
          <w:b w:val="0"/>
          <w:lang w:eastAsia="en-US"/>
        </w:rPr>
        <w:t xml:space="preserve">Hever Parish Council choose to have a </w:t>
      </w:r>
      <w:r w:rsidRPr="00425B2C">
        <w:rPr>
          <w:rFonts w:eastAsiaTheme="minorHAnsi"/>
          <w:b w:val="0"/>
          <w:bCs/>
          <w:lang w:eastAsia="en-US"/>
        </w:rPr>
        <w:t>public forum</w:t>
      </w:r>
      <w:r w:rsidRPr="00425B2C">
        <w:rPr>
          <w:rFonts w:eastAsiaTheme="minorHAnsi"/>
          <w:b w:val="0"/>
          <w:lang w:eastAsia="en-US"/>
        </w:rPr>
        <w:t xml:space="preserve"> (at the beginning of ev</w:t>
      </w:r>
      <w:r w:rsidR="00EB4CDE">
        <w:rPr>
          <w:rFonts w:eastAsiaTheme="minorHAnsi"/>
          <w:b w:val="0"/>
          <w:lang w:eastAsia="en-US"/>
        </w:rPr>
        <w:t>ery Agenda) as the parish</w:t>
      </w:r>
    </w:p>
    <w:p w:rsidR="006A4FC3" w:rsidRPr="00425B2C" w:rsidRDefault="006A4FC3" w:rsidP="00EB4CDE">
      <w:pPr>
        <w:pStyle w:val="LauntonNormal"/>
        <w:numPr>
          <w:ilvl w:val="0"/>
          <w:numId w:val="0"/>
        </w:numPr>
        <w:ind w:left="283"/>
        <w:rPr>
          <w:rFonts w:eastAsiaTheme="minorHAnsi"/>
          <w:b w:val="0"/>
          <w:szCs w:val="24"/>
          <w:lang w:eastAsia="en-US"/>
        </w:rPr>
      </w:pPr>
      <w:r w:rsidRPr="00425B2C">
        <w:rPr>
          <w:rFonts w:eastAsiaTheme="minorHAnsi"/>
          <w:b w:val="0"/>
          <w:lang w:eastAsia="en-US"/>
        </w:rPr>
        <w:t xml:space="preserve">council hugely value residents’ views and opinions.  </w:t>
      </w:r>
    </w:p>
    <w:p w:rsidR="00EB4CDE" w:rsidRDefault="006A4FC3" w:rsidP="00EB4CDE">
      <w:pPr>
        <w:pStyle w:val="LauntonNormal"/>
        <w:numPr>
          <w:ilvl w:val="0"/>
          <w:numId w:val="0"/>
        </w:numPr>
        <w:ind w:left="643" w:hanging="360"/>
        <w:rPr>
          <w:b w:val="0"/>
        </w:rPr>
      </w:pPr>
      <w:r w:rsidRPr="00425B2C">
        <w:rPr>
          <w:b w:val="0"/>
        </w:rPr>
        <w:t>As with face to face meetings, members of the public will be given the opportunity to speak during</w:t>
      </w:r>
    </w:p>
    <w:p w:rsidR="00EB4CDE" w:rsidRDefault="006A4FC3" w:rsidP="00EB4CDE">
      <w:pPr>
        <w:pStyle w:val="LauntonNormal"/>
        <w:numPr>
          <w:ilvl w:val="0"/>
          <w:numId w:val="0"/>
        </w:numPr>
        <w:ind w:left="643" w:hanging="360"/>
        <w:rPr>
          <w:b w:val="0"/>
        </w:rPr>
      </w:pPr>
      <w:r w:rsidRPr="00425B2C">
        <w:rPr>
          <w:b w:val="0"/>
        </w:rPr>
        <w:t xml:space="preserve">public participation (maximum 15 minutes), but will not be permitted, unless </w:t>
      </w:r>
      <w:r w:rsidR="00EB4CDE">
        <w:rPr>
          <w:b w:val="0"/>
        </w:rPr>
        <w:t>invited to do so by the</w:t>
      </w:r>
    </w:p>
    <w:p w:rsidR="00EB4CDE" w:rsidRDefault="006A4FC3" w:rsidP="00EB4CDE">
      <w:pPr>
        <w:pStyle w:val="LauntonNormal"/>
        <w:numPr>
          <w:ilvl w:val="0"/>
          <w:numId w:val="0"/>
        </w:numPr>
        <w:ind w:left="643" w:hanging="360"/>
        <w:rPr>
          <w:b w:val="0"/>
          <w:lang w:eastAsia="en-US"/>
        </w:rPr>
      </w:pPr>
      <w:r w:rsidRPr="00425B2C">
        <w:rPr>
          <w:b w:val="0"/>
        </w:rPr>
        <w:t>Chairman, to speak at other times.</w:t>
      </w:r>
      <w:r w:rsidRPr="00425B2C">
        <w:rPr>
          <w:b w:val="0"/>
          <w:lang w:eastAsia="en-US"/>
        </w:rPr>
        <w:t xml:space="preserve">  A person who speaks at a meeting s</w:t>
      </w:r>
      <w:r w:rsidR="00EB4CDE">
        <w:rPr>
          <w:b w:val="0"/>
          <w:lang w:eastAsia="en-US"/>
        </w:rPr>
        <w:t>hall direct his comments to the</w:t>
      </w:r>
    </w:p>
    <w:p w:rsidR="00EB4CDE" w:rsidRDefault="00EB4CDE" w:rsidP="00EB4CDE">
      <w:pPr>
        <w:pStyle w:val="LauntonNormal"/>
        <w:numPr>
          <w:ilvl w:val="0"/>
          <w:numId w:val="0"/>
        </w:numPr>
        <w:ind w:left="643" w:hanging="360"/>
        <w:rPr>
          <w:b w:val="0"/>
          <w:lang w:eastAsia="en-US"/>
        </w:rPr>
      </w:pPr>
      <w:r>
        <w:rPr>
          <w:b w:val="0"/>
          <w:lang w:eastAsia="en-US"/>
        </w:rPr>
        <w:t>C</w:t>
      </w:r>
      <w:r w:rsidR="006A4FC3" w:rsidRPr="00425B2C">
        <w:rPr>
          <w:b w:val="0"/>
          <w:lang w:eastAsia="en-US"/>
        </w:rPr>
        <w:t>hairman of the meeting. Only one person is permitted to speak at a</w:t>
      </w:r>
      <w:r>
        <w:rPr>
          <w:b w:val="0"/>
          <w:lang w:eastAsia="en-US"/>
        </w:rPr>
        <w:t xml:space="preserve"> time.  If more than one person</w:t>
      </w:r>
    </w:p>
    <w:p w:rsidR="006A4FC3" w:rsidRPr="00425B2C" w:rsidRDefault="00EB4CDE" w:rsidP="00EB4CDE">
      <w:pPr>
        <w:pStyle w:val="LauntonNormal"/>
        <w:numPr>
          <w:ilvl w:val="0"/>
          <w:numId w:val="0"/>
        </w:numPr>
        <w:ind w:left="643" w:hanging="360"/>
        <w:rPr>
          <w:b w:val="0"/>
        </w:rPr>
      </w:pPr>
      <w:r>
        <w:rPr>
          <w:b w:val="0"/>
          <w:lang w:eastAsia="en-US"/>
        </w:rPr>
        <w:t>wants to speak, the C</w:t>
      </w:r>
      <w:r w:rsidR="006A4FC3" w:rsidRPr="00425B2C">
        <w:rPr>
          <w:b w:val="0"/>
          <w:lang w:eastAsia="en-US"/>
        </w:rPr>
        <w:t>hairman of the meeting shall direct the order of speaking.</w:t>
      </w:r>
    </w:p>
    <w:p w:rsidR="006A4FC3" w:rsidRPr="00425B2C" w:rsidRDefault="006A4FC3" w:rsidP="006A4FC3">
      <w:pPr>
        <w:pStyle w:val="LauntonNormal"/>
        <w:rPr>
          <w:b w:val="0"/>
          <w:lang w:eastAsia="en-US"/>
        </w:rPr>
      </w:pPr>
      <w:r w:rsidRPr="00425B2C">
        <w:rPr>
          <w:b w:val="0"/>
          <w:lang w:eastAsia="en-US"/>
        </w:rPr>
        <w:t xml:space="preserve">Raising a question will not </w:t>
      </w:r>
      <w:r w:rsidRPr="00425B2C">
        <w:rPr>
          <w:b w:val="0"/>
          <w:i/>
          <w:lang w:eastAsia="en-US"/>
        </w:rPr>
        <w:t>guarantee</w:t>
      </w:r>
      <w:r w:rsidRPr="00425B2C">
        <w:rPr>
          <w:b w:val="0"/>
          <w:lang w:eastAsia="en-US"/>
        </w:rPr>
        <w:t xml:space="preserve"> a response at the meeting nor start a debate on the question.</w:t>
      </w:r>
    </w:p>
    <w:p w:rsidR="00EB4CDE" w:rsidRDefault="00EB4CDE" w:rsidP="00EB4CDE">
      <w:pPr>
        <w:pStyle w:val="LauntonNormal"/>
        <w:numPr>
          <w:ilvl w:val="0"/>
          <w:numId w:val="0"/>
        </w:numPr>
        <w:ind w:left="643" w:hanging="360"/>
        <w:rPr>
          <w:b w:val="0"/>
          <w:lang w:eastAsia="en-US"/>
        </w:rPr>
      </w:pPr>
      <w:r>
        <w:rPr>
          <w:b w:val="0"/>
          <w:lang w:eastAsia="en-US"/>
        </w:rPr>
        <w:t>The C</w:t>
      </w:r>
      <w:r w:rsidR="006A4FC3" w:rsidRPr="00425B2C">
        <w:rPr>
          <w:b w:val="0"/>
          <w:lang w:eastAsia="en-US"/>
        </w:rPr>
        <w:t>hairman of the meeting may direct that a written or oral response be</w:t>
      </w:r>
      <w:r>
        <w:rPr>
          <w:b w:val="0"/>
          <w:lang w:eastAsia="en-US"/>
        </w:rPr>
        <w:t xml:space="preserve"> given or that the issue raised</w:t>
      </w:r>
    </w:p>
    <w:p w:rsidR="006A4FC3" w:rsidRPr="00425B2C" w:rsidRDefault="006A4FC3" w:rsidP="00EB4CDE">
      <w:pPr>
        <w:pStyle w:val="LauntonNormal"/>
        <w:numPr>
          <w:ilvl w:val="0"/>
          <w:numId w:val="0"/>
        </w:numPr>
        <w:ind w:left="643" w:hanging="360"/>
        <w:rPr>
          <w:b w:val="0"/>
          <w:lang w:eastAsia="en-US"/>
        </w:rPr>
      </w:pPr>
      <w:r w:rsidRPr="00425B2C">
        <w:rPr>
          <w:b w:val="0"/>
          <w:lang w:eastAsia="en-US"/>
        </w:rPr>
        <w:t>be considered properly and after time to research the topic, at the next meeting.</w:t>
      </w:r>
    </w:p>
    <w:p w:rsidR="006A4FC3" w:rsidRPr="00425B2C" w:rsidRDefault="006A4FC3" w:rsidP="006A4FC3">
      <w:pPr>
        <w:pStyle w:val="LauntonNormal"/>
        <w:rPr>
          <w:b w:val="0"/>
          <w:lang w:eastAsia="en-US"/>
        </w:rPr>
      </w:pPr>
      <w:r w:rsidRPr="00425B2C">
        <w:rPr>
          <w:b w:val="0"/>
        </w:rPr>
        <w:t>Anyone wanting to speak should raise their hand using ‘raise hand</w:t>
      </w:r>
      <w:proofErr w:type="gramStart"/>
      <w:r w:rsidRPr="00425B2C">
        <w:rPr>
          <w:b w:val="0"/>
        </w:rPr>
        <w:t>’  /</w:t>
      </w:r>
      <w:proofErr w:type="gramEnd"/>
      <w:r w:rsidRPr="00425B2C">
        <w:rPr>
          <w:b w:val="0"/>
        </w:rPr>
        <w:t xml:space="preserve"> chat function in the options</w:t>
      </w:r>
    </w:p>
    <w:p w:rsidR="006A4FC3" w:rsidRPr="00425B2C" w:rsidRDefault="006A4FC3" w:rsidP="00EB4CDE">
      <w:pPr>
        <w:pStyle w:val="LauntonNormal"/>
        <w:numPr>
          <w:ilvl w:val="0"/>
          <w:numId w:val="0"/>
        </w:numPr>
        <w:ind w:left="643" w:hanging="360"/>
        <w:rPr>
          <w:b w:val="0"/>
          <w:lang w:eastAsia="en-US"/>
        </w:rPr>
      </w:pPr>
      <w:r w:rsidRPr="00425B2C">
        <w:rPr>
          <w:b w:val="0"/>
        </w:rPr>
        <w:t>within the</w:t>
      </w:r>
      <w:r w:rsidRPr="00425B2C">
        <w:rPr>
          <w:b w:val="0"/>
          <w:lang w:eastAsia="en-US"/>
        </w:rPr>
        <w:t xml:space="preserve"> </w:t>
      </w:r>
      <w:r w:rsidRPr="00425B2C">
        <w:rPr>
          <w:b w:val="0"/>
        </w:rPr>
        <w:t>participants’ section [or by waving if they’re using a camera so that the Chairman can see].</w:t>
      </w:r>
    </w:p>
    <w:p w:rsidR="006A4FC3" w:rsidRPr="00425B2C" w:rsidRDefault="006A4FC3" w:rsidP="006A4FC3">
      <w:pPr>
        <w:pStyle w:val="LauntonNormal"/>
        <w:rPr>
          <w:b w:val="0"/>
        </w:rPr>
      </w:pPr>
      <w:r w:rsidRPr="00425B2C">
        <w:rPr>
          <w:b w:val="0"/>
        </w:rPr>
        <w:t>Meeting participants may wish to protect their personal environment by choosing a virtual</w:t>
      </w:r>
    </w:p>
    <w:p w:rsidR="006A4FC3" w:rsidRPr="00425B2C" w:rsidRDefault="006A4FC3" w:rsidP="00EB4CDE">
      <w:pPr>
        <w:pStyle w:val="LauntonNormal"/>
        <w:numPr>
          <w:ilvl w:val="0"/>
          <w:numId w:val="0"/>
        </w:numPr>
        <w:ind w:left="643" w:hanging="360"/>
        <w:rPr>
          <w:b w:val="0"/>
        </w:rPr>
      </w:pPr>
      <w:r w:rsidRPr="00425B2C">
        <w:rPr>
          <w:b w:val="0"/>
        </w:rPr>
        <w:t>background or alternatively should consider what can be seen behind them while on camera.</w:t>
      </w:r>
    </w:p>
    <w:p w:rsidR="006A4FC3" w:rsidRPr="00084D8D" w:rsidRDefault="006A4FC3" w:rsidP="006A4FC3">
      <w:pPr>
        <w:pStyle w:val="LauntonNormal"/>
        <w:numPr>
          <w:ilvl w:val="0"/>
          <w:numId w:val="0"/>
        </w:numPr>
        <w:ind w:left="360"/>
      </w:pPr>
    </w:p>
    <w:p w:rsidR="006A4FC3" w:rsidRDefault="006A4FC3" w:rsidP="006A4FC3">
      <w:pPr>
        <w:spacing w:after="0" w:line="240" w:lineRule="auto"/>
        <w:rPr>
          <w:rFonts w:cstheme="minorHAnsi"/>
          <w:sz w:val="24"/>
          <w:szCs w:val="24"/>
        </w:rPr>
      </w:pPr>
      <w:r w:rsidRPr="00E61597">
        <w:rPr>
          <w:rFonts w:cstheme="minorHAnsi"/>
          <w:sz w:val="24"/>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B4CDE" w:rsidRDefault="00EB4CDE" w:rsidP="006A4FC3">
      <w:pPr>
        <w:spacing w:after="0" w:line="240" w:lineRule="auto"/>
        <w:rPr>
          <w:rFonts w:cstheme="minorHAnsi"/>
          <w:sz w:val="24"/>
          <w:szCs w:val="24"/>
        </w:rPr>
      </w:pPr>
    </w:p>
    <w:p w:rsidR="006A4FC3" w:rsidRDefault="006A4FC3" w:rsidP="006A4FC3">
      <w:pPr>
        <w:spacing w:after="0" w:line="240" w:lineRule="auto"/>
        <w:rPr>
          <w:rFonts w:cstheme="minorHAnsi"/>
          <w:sz w:val="24"/>
          <w:szCs w:val="24"/>
        </w:rPr>
      </w:pPr>
      <w:r w:rsidRPr="00E61597">
        <w:rPr>
          <w:rFonts w:cstheme="minorHAnsi"/>
          <w:sz w:val="24"/>
          <w:szCs w:val="24"/>
        </w:rPr>
        <w:t>The Chairman may, if necessary, suspend or ultimately close the meeting if disruptive behaviour is not modified and obstructs the proceedings of a meeting.</w:t>
      </w:r>
      <w:r w:rsidR="00EB4CDE">
        <w:rPr>
          <w:rFonts w:cstheme="minorHAnsi"/>
          <w:sz w:val="24"/>
          <w:szCs w:val="24"/>
        </w:rPr>
        <w:t xml:space="preserve">  The meeting will not be recorded and please do not do so as permission not given.</w:t>
      </w:r>
    </w:p>
    <w:p w:rsidR="006A4FC3" w:rsidRDefault="006A4FC3">
      <w:pPr>
        <w:rPr>
          <w:rFonts w:ascii="Lato-Regular" w:hAnsi="Lato-Regular" w:cs="Lato-Regular"/>
          <w:sz w:val="20"/>
          <w:szCs w:val="20"/>
        </w:rPr>
      </w:pPr>
    </w:p>
    <w:p w:rsidR="00EB4CDE" w:rsidRPr="006B1CEC" w:rsidRDefault="00EB4CDE" w:rsidP="00EB4CDE">
      <w:pPr>
        <w:spacing w:after="0"/>
        <w:rPr>
          <w:rFonts w:eastAsia="Times New Roman" w:cstheme="minorHAnsi"/>
          <w:sz w:val="24"/>
          <w:szCs w:val="24"/>
        </w:rPr>
      </w:pPr>
      <w:r w:rsidRPr="00EB4CDE">
        <w:rPr>
          <w:rFonts w:eastAsia="Times New Roman" w:cstheme="minorHAnsi"/>
          <w:i/>
          <w:sz w:val="24"/>
          <w:szCs w:val="24"/>
        </w:rPr>
        <w:t>Please note</w:t>
      </w:r>
      <w:r w:rsidRPr="006B1CEC">
        <w:rPr>
          <w:rFonts w:eastAsia="Times New Roman" w:cstheme="minorHAnsi"/>
          <w:sz w:val="24"/>
          <w:szCs w:val="24"/>
        </w:rPr>
        <w:t>, Sevenoaks District Council (www.sevenoaks.gov.uk) is th</w:t>
      </w:r>
      <w:r>
        <w:rPr>
          <w:rFonts w:eastAsia="Times New Roman" w:cstheme="minorHAnsi"/>
          <w:sz w:val="24"/>
          <w:szCs w:val="24"/>
        </w:rPr>
        <w:t xml:space="preserve">e planning authority.  HPC is a </w:t>
      </w:r>
      <w:r w:rsidRPr="006B1CEC">
        <w:rPr>
          <w:rFonts w:eastAsia="Times New Roman" w:cstheme="minorHAnsi"/>
          <w:sz w:val="24"/>
          <w:szCs w:val="24"/>
        </w:rPr>
        <w:t>consultee</w:t>
      </w:r>
      <w:r>
        <w:rPr>
          <w:rFonts w:eastAsia="Times New Roman" w:cstheme="minorHAnsi"/>
          <w:sz w:val="24"/>
          <w:szCs w:val="24"/>
        </w:rPr>
        <w:t xml:space="preserve"> on some applications</w:t>
      </w:r>
      <w:r w:rsidRPr="006B1CEC">
        <w:rPr>
          <w:rFonts w:eastAsia="Times New Roman" w:cstheme="minorHAnsi"/>
          <w:sz w:val="24"/>
          <w:szCs w:val="24"/>
        </w:rPr>
        <w:t xml:space="preserve">.  Any member of the public can comment directly to SDC on a planning application.  See;  </w:t>
      </w:r>
      <w:hyperlink r:id="rId10" w:history="1">
        <w:r w:rsidRPr="006B1CEC">
          <w:rPr>
            <w:rStyle w:val="Hyperlink"/>
            <w:rFonts w:eastAsia="Times New Roman" w:cstheme="minorHAnsi"/>
            <w:sz w:val="24"/>
            <w:szCs w:val="24"/>
          </w:rPr>
          <w:t>http://hever.org/what-powers-does-hever-parish-council-have-in-planning-applications</w:t>
        </w:r>
      </w:hyperlink>
    </w:p>
    <w:p w:rsidR="00EB4CDE" w:rsidRDefault="00EB4CDE" w:rsidP="00EB4CDE">
      <w:pPr>
        <w:rPr>
          <w:rFonts w:eastAsia="Times New Roman" w:cstheme="minorHAnsi"/>
          <w:sz w:val="24"/>
          <w:szCs w:val="24"/>
        </w:rPr>
      </w:pPr>
      <w:r w:rsidRPr="006B1CEC">
        <w:rPr>
          <w:rFonts w:eastAsia="Times New Roman" w:cstheme="minorHAnsi"/>
          <w:sz w:val="24"/>
          <w:szCs w:val="24"/>
        </w:rPr>
        <w:t>HPC Councillors have the responsibility as individual committee members to have studied application documents prior to the meeting to enable input and worthwhile discussion to form a consensus.</w:t>
      </w:r>
      <w:r>
        <w:rPr>
          <w:rFonts w:eastAsia="Times New Roman" w:cstheme="minorHAnsi"/>
          <w:sz w:val="24"/>
          <w:szCs w:val="24"/>
        </w:rPr>
        <w:t xml:space="preserve">  Minutes will be recorded as decisions / comments submitted to SDC.</w:t>
      </w:r>
    </w:p>
    <w:p w:rsidR="00A7194F" w:rsidRDefault="00A7194F" w:rsidP="00A7194F">
      <w:pPr>
        <w:spacing w:after="0" w:line="240" w:lineRule="auto"/>
        <w:rPr>
          <w:szCs w:val="24"/>
        </w:rPr>
      </w:pPr>
      <w:r w:rsidRPr="00E61597">
        <w:rPr>
          <w:szCs w:val="24"/>
        </w:rPr>
        <w:t xml:space="preserve">For your information, in law, the public have a right to </w:t>
      </w:r>
      <w:r w:rsidRPr="00E61597">
        <w:rPr>
          <w:szCs w:val="24"/>
          <w:u w:val="single"/>
        </w:rPr>
        <w:t>attend meetings</w:t>
      </w:r>
      <w:r w:rsidRPr="00E61597">
        <w:rPr>
          <w:szCs w:val="24"/>
        </w:rPr>
        <w:t xml:space="preserve"> but they have no </w:t>
      </w:r>
      <w:r w:rsidRPr="00884E22">
        <w:rPr>
          <w:szCs w:val="24"/>
          <w:u w:val="single"/>
        </w:rPr>
        <w:t>right</w:t>
      </w:r>
      <w:r w:rsidRPr="00E61597">
        <w:rPr>
          <w:szCs w:val="24"/>
        </w:rPr>
        <w:t xml:space="preserve"> to </w:t>
      </w:r>
      <w:r>
        <w:rPr>
          <w:szCs w:val="24"/>
        </w:rPr>
        <w:t>speak.  Schedule 12, LGA 1972</w:t>
      </w:r>
    </w:p>
    <w:p w:rsidR="00A7194F" w:rsidRPr="006B1CEC" w:rsidRDefault="00A7194F" w:rsidP="00EB4CDE">
      <w:pPr>
        <w:rPr>
          <w:rFonts w:eastAsia="Times New Roman" w:cstheme="minorHAnsi"/>
          <w:sz w:val="24"/>
          <w:szCs w:val="24"/>
        </w:rPr>
      </w:pPr>
    </w:p>
    <w:p w:rsidR="0098021C" w:rsidRDefault="0098021C">
      <w:pPr>
        <w:rPr>
          <w:rFonts w:ascii="Lato-Regular" w:hAnsi="Lato-Regular" w:cs="Lato-Regular"/>
          <w:sz w:val="20"/>
          <w:szCs w:val="20"/>
        </w:rPr>
      </w:pPr>
      <w:r>
        <w:rPr>
          <w:rFonts w:ascii="Lato-Regular" w:hAnsi="Lato-Regular" w:cs="Lato-Regular"/>
          <w:sz w:val="20"/>
          <w:szCs w:val="20"/>
        </w:rPr>
        <w:lastRenderedPageBreak/>
        <w:t>Join</w:t>
      </w:r>
      <w:bookmarkStart w:id="0" w:name="_GoBack"/>
      <w:bookmarkEnd w:id="0"/>
      <w:r>
        <w:rPr>
          <w:rFonts w:ascii="Lato-Regular" w:hAnsi="Lato-Regular" w:cs="Lato-Regular"/>
          <w:sz w:val="20"/>
          <w:szCs w:val="20"/>
        </w:rPr>
        <w:t xml:space="preserve"> the zoom meeting using the one click link below;</w:t>
      </w:r>
    </w:p>
    <w:p w:rsidR="006A4FC3" w:rsidRDefault="0098021C">
      <w:pPr>
        <w:rPr>
          <w:rFonts w:ascii="Lato-Regular" w:hAnsi="Lato-Regular" w:cs="Lato-Regular"/>
          <w:sz w:val="20"/>
          <w:szCs w:val="20"/>
        </w:rPr>
      </w:pPr>
      <w:hyperlink r:id="rId11" w:history="1">
        <w:r w:rsidRPr="000369C2">
          <w:rPr>
            <w:rStyle w:val="Hyperlink"/>
            <w:rFonts w:ascii="Lato-Regular" w:hAnsi="Lato-Regular" w:cs="Lato-Regular"/>
            <w:sz w:val="20"/>
            <w:szCs w:val="20"/>
          </w:rPr>
          <w:t>https://zoom.us/j/99686728550?pwd=ektTTjFnemxlS0lPblFJV3Z1dWJFUT09</w:t>
        </w:r>
      </w:hyperlink>
    </w:p>
    <w:p w:rsidR="005A543C" w:rsidRDefault="005A543C">
      <w:pPr>
        <w:rPr>
          <w:rFonts w:ascii="Lato-Regular" w:hAnsi="Lato-Regular" w:cs="Lato-Regular"/>
          <w:sz w:val="20"/>
          <w:szCs w:val="20"/>
        </w:rPr>
      </w:pPr>
    </w:p>
    <w:p w:rsidR="00DB308D" w:rsidRPr="00A7194F" w:rsidRDefault="00633149" w:rsidP="00A7194F">
      <w:pPr>
        <w:pStyle w:val="ListParagraph"/>
        <w:numPr>
          <w:ilvl w:val="0"/>
          <w:numId w:val="2"/>
        </w:numPr>
        <w:rPr>
          <w:rFonts w:cstheme="minorHAnsi"/>
          <w:sz w:val="24"/>
          <w:szCs w:val="24"/>
        </w:rPr>
      </w:pPr>
      <w:r w:rsidRPr="00A7194F">
        <w:rPr>
          <w:rFonts w:cstheme="minorHAnsi"/>
          <w:sz w:val="24"/>
          <w:szCs w:val="24"/>
        </w:rPr>
        <w:t>21/00256/HOUSE</w:t>
      </w:r>
    </w:p>
    <w:p w:rsidR="00633149" w:rsidRPr="00A7194F" w:rsidRDefault="00633149" w:rsidP="00A7194F">
      <w:pPr>
        <w:ind w:firstLine="720"/>
        <w:rPr>
          <w:rFonts w:cstheme="minorHAnsi"/>
          <w:sz w:val="24"/>
          <w:szCs w:val="24"/>
        </w:rPr>
      </w:pPr>
      <w:r w:rsidRPr="00A7194F">
        <w:rPr>
          <w:rFonts w:cstheme="minorHAnsi"/>
          <w:sz w:val="24"/>
          <w:szCs w:val="24"/>
        </w:rPr>
        <w:t>21/00257/LBCALT</w:t>
      </w:r>
    </w:p>
    <w:p w:rsidR="00633149" w:rsidRPr="00A7194F" w:rsidRDefault="00633149" w:rsidP="00633149">
      <w:pPr>
        <w:autoSpaceDE w:val="0"/>
        <w:autoSpaceDN w:val="0"/>
        <w:adjustRightInd w:val="0"/>
        <w:spacing w:after="0" w:line="240" w:lineRule="auto"/>
        <w:rPr>
          <w:rFonts w:cstheme="minorHAnsi"/>
          <w:color w:val="000000"/>
          <w:sz w:val="24"/>
          <w:szCs w:val="24"/>
        </w:rPr>
      </w:pPr>
      <w:r w:rsidRPr="00A7194F">
        <w:rPr>
          <w:rFonts w:cstheme="minorHAnsi"/>
          <w:color w:val="000000"/>
          <w:sz w:val="24"/>
          <w:szCs w:val="24"/>
        </w:rPr>
        <w:t>Oak House Mapleton Road Four Elms Kent TN8 6PL</w:t>
      </w:r>
    </w:p>
    <w:p w:rsidR="00633149" w:rsidRPr="00A7194F" w:rsidRDefault="00633149" w:rsidP="00633149">
      <w:pPr>
        <w:autoSpaceDE w:val="0"/>
        <w:autoSpaceDN w:val="0"/>
        <w:adjustRightInd w:val="0"/>
        <w:spacing w:after="0" w:line="240" w:lineRule="auto"/>
        <w:rPr>
          <w:rFonts w:cstheme="minorHAnsi"/>
          <w:color w:val="000000"/>
          <w:sz w:val="24"/>
          <w:szCs w:val="24"/>
        </w:rPr>
      </w:pPr>
      <w:r w:rsidRPr="00A7194F">
        <w:rPr>
          <w:rFonts w:cstheme="minorHAnsi"/>
          <w:color w:val="000000"/>
          <w:sz w:val="24"/>
          <w:szCs w:val="24"/>
        </w:rPr>
        <w:t xml:space="preserve">Erection of garden shed/store </w:t>
      </w:r>
      <w:r w:rsidR="00A7194F" w:rsidRPr="00A7194F">
        <w:rPr>
          <w:rFonts w:cstheme="minorHAnsi"/>
          <w:color w:val="000000"/>
          <w:sz w:val="24"/>
          <w:szCs w:val="24"/>
        </w:rPr>
        <w:t xml:space="preserve">for lawnmowers, bikes and other </w:t>
      </w:r>
      <w:r w:rsidRPr="00A7194F">
        <w:rPr>
          <w:rFonts w:cstheme="minorHAnsi"/>
          <w:color w:val="000000"/>
          <w:sz w:val="24"/>
          <w:szCs w:val="24"/>
        </w:rPr>
        <w:t>storage in the garden of Oak House.</w:t>
      </w:r>
    </w:p>
    <w:p w:rsidR="00633149" w:rsidRPr="00A7194F" w:rsidRDefault="00633149" w:rsidP="00633149">
      <w:pPr>
        <w:autoSpaceDE w:val="0"/>
        <w:autoSpaceDN w:val="0"/>
        <w:adjustRightInd w:val="0"/>
        <w:spacing w:after="0" w:line="240" w:lineRule="auto"/>
        <w:rPr>
          <w:rFonts w:cstheme="minorHAnsi"/>
          <w:color w:val="000000"/>
          <w:sz w:val="24"/>
          <w:szCs w:val="24"/>
        </w:rPr>
      </w:pPr>
    </w:p>
    <w:p w:rsidR="00633149" w:rsidRPr="00A7194F" w:rsidRDefault="00633149" w:rsidP="00633149">
      <w:pPr>
        <w:autoSpaceDE w:val="0"/>
        <w:autoSpaceDN w:val="0"/>
        <w:adjustRightInd w:val="0"/>
        <w:spacing w:after="0" w:line="240" w:lineRule="auto"/>
        <w:rPr>
          <w:rFonts w:cstheme="minorHAnsi"/>
          <w:color w:val="000000"/>
          <w:sz w:val="24"/>
          <w:szCs w:val="24"/>
        </w:rPr>
      </w:pPr>
    </w:p>
    <w:p w:rsidR="00633149" w:rsidRPr="00A7194F" w:rsidRDefault="00633149" w:rsidP="00A7194F">
      <w:pPr>
        <w:pStyle w:val="ListParagraph"/>
        <w:numPr>
          <w:ilvl w:val="0"/>
          <w:numId w:val="2"/>
        </w:numPr>
        <w:rPr>
          <w:rFonts w:cstheme="minorHAnsi"/>
          <w:sz w:val="24"/>
          <w:szCs w:val="24"/>
        </w:rPr>
      </w:pPr>
      <w:r w:rsidRPr="00A7194F">
        <w:rPr>
          <w:rFonts w:cstheme="minorHAnsi"/>
          <w:sz w:val="24"/>
          <w:szCs w:val="24"/>
        </w:rPr>
        <w:t>21/00694/FUL</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The Elms Nursery Bough Beech Road Four Elms KENT TN8 6ND</w:t>
      </w:r>
    </w:p>
    <w:p w:rsidR="00633149" w:rsidRPr="00A7194F" w:rsidRDefault="00633149" w:rsidP="00A7194F">
      <w:pPr>
        <w:autoSpaceDE w:val="0"/>
        <w:autoSpaceDN w:val="0"/>
        <w:adjustRightInd w:val="0"/>
        <w:spacing w:after="0" w:line="240" w:lineRule="auto"/>
        <w:rPr>
          <w:rFonts w:cstheme="minorHAnsi"/>
          <w:sz w:val="24"/>
          <w:szCs w:val="24"/>
        </w:rPr>
      </w:pPr>
      <w:r w:rsidRPr="00A7194F">
        <w:rPr>
          <w:rFonts w:cstheme="minorHAnsi"/>
          <w:sz w:val="24"/>
          <w:szCs w:val="24"/>
        </w:rPr>
        <w:t>Creation of additional external seating are</w:t>
      </w:r>
      <w:r w:rsidR="00B0183F">
        <w:rPr>
          <w:rFonts w:cstheme="minorHAnsi"/>
          <w:sz w:val="24"/>
          <w:szCs w:val="24"/>
        </w:rPr>
        <w:t xml:space="preserve">a and associated foot path with </w:t>
      </w:r>
      <w:r w:rsidRPr="00A7194F">
        <w:rPr>
          <w:rFonts w:cstheme="minorHAnsi"/>
          <w:sz w:val="24"/>
          <w:szCs w:val="24"/>
        </w:rPr>
        <w:t xml:space="preserve">hard standing base. Increase of operating business hours to Monday - Saturday 09:00 to </w:t>
      </w:r>
      <w:r w:rsidR="00A7194F">
        <w:rPr>
          <w:rFonts w:cstheme="minorHAnsi"/>
          <w:sz w:val="24"/>
          <w:szCs w:val="24"/>
        </w:rPr>
        <w:t>22:00, Sundays 10:00 to 17:00.</w:t>
      </w:r>
    </w:p>
    <w:p w:rsidR="00633149" w:rsidRPr="00A7194F" w:rsidRDefault="00633149" w:rsidP="00633149">
      <w:pPr>
        <w:rPr>
          <w:rFonts w:cstheme="minorHAnsi"/>
          <w:sz w:val="24"/>
          <w:szCs w:val="24"/>
        </w:rPr>
      </w:pPr>
    </w:p>
    <w:p w:rsidR="00633149" w:rsidRPr="00A7194F" w:rsidRDefault="00633149" w:rsidP="00A7194F">
      <w:pPr>
        <w:pStyle w:val="ListParagraph"/>
        <w:numPr>
          <w:ilvl w:val="0"/>
          <w:numId w:val="2"/>
        </w:numPr>
        <w:rPr>
          <w:rFonts w:cstheme="minorHAnsi"/>
          <w:sz w:val="24"/>
          <w:szCs w:val="24"/>
        </w:rPr>
      </w:pPr>
      <w:r w:rsidRPr="00A7194F">
        <w:rPr>
          <w:rFonts w:cstheme="minorHAnsi"/>
          <w:sz w:val="24"/>
          <w:szCs w:val="24"/>
        </w:rPr>
        <w:t>21/00184/HOUSE</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The Bower Farmhouse Hever Road Edenbridge KENT TN8 7LE</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Erection of covered open gazebo adjacent to fishing lake within the curtilage</w:t>
      </w:r>
    </w:p>
    <w:p w:rsidR="00633149" w:rsidRPr="00A7194F" w:rsidRDefault="00633149" w:rsidP="00633149">
      <w:pPr>
        <w:autoSpaceDE w:val="0"/>
        <w:autoSpaceDN w:val="0"/>
        <w:adjustRightInd w:val="0"/>
        <w:spacing w:after="0" w:line="240" w:lineRule="auto"/>
        <w:rPr>
          <w:rFonts w:cstheme="minorHAnsi"/>
          <w:sz w:val="24"/>
          <w:szCs w:val="24"/>
        </w:rPr>
      </w:pPr>
      <w:r w:rsidRPr="00A7194F">
        <w:rPr>
          <w:rFonts w:cstheme="minorHAnsi"/>
          <w:sz w:val="24"/>
          <w:szCs w:val="24"/>
        </w:rPr>
        <w:t>of existing property.</w:t>
      </w:r>
    </w:p>
    <w:p w:rsidR="00A7194F" w:rsidRPr="00A7194F" w:rsidRDefault="00A7194F" w:rsidP="00633149">
      <w:pPr>
        <w:rPr>
          <w:rFonts w:cstheme="minorHAnsi"/>
          <w:sz w:val="24"/>
          <w:szCs w:val="24"/>
        </w:rPr>
      </w:pPr>
    </w:p>
    <w:p w:rsidR="00A7194F" w:rsidRPr="00A7194F" w:rsidRDefault="00A7194F" w:rsidP="00A7194F">
      <w:pPr>
        <w:autoSpaceDE w:val="0"/>
        <w:autoSpaceDN w:val="0"/>
        <w:adjustRightInd w:val="0"/>
        <w:spacing w:after="0" w:line="240" w:lineRule="auto"/>
        <w:rPr>
          <w:rFonts w:cstheme="minorHAnsi"/>
          <w:color w:val="000000"/>
          <w:sz w:val="24"/>
          <w:szCs w:val="24"/>
        </w:rPr>
      </w:pPr>
      <w:r w:rsidRPr="00A7194F">
        <w:rPr>
          <w:rFonts w:cstheme="minorHAnsi"/>
          <w:color w:val="000000"/>
          <w:sz w:val="24"/>
          <w:szCs w:val="24"/>
        </w:rPr>
        <w:t>You can view and track the progress of this and other applications by visiting:</w:t>
      </w:r>
    </w:p>
    <w:p w:rsidR="00A7194F" w:rsidRPr="00A7194F" w:rsidRDefault="004918DF" w:rsidP="00A7194F">
      <w:pPr>
        <w:rPr>
          <w:rFonts w:cstheme="minorHAnsi"/>
          <w:color w:val="000000"/>
          <w:sz w:val="24"/>
          <w:szCs w:val="24"/>
        </w:rPr>
      </w:pPr>
      <w:hyperlink r:id="rId12" w:history="1">
        <w:r w:rsidR="00A7194F" w:rsidRPr="00A7194F">
          <w:rPr>
            <w:rStyle w:val="Hyperlink"/>
            <w:rFonts w:cstheme="minorHAnsi"/>
            <w:sz w:val="24"/>
            <w:szCs w:val="24"/>
          </w:rPr>
          <w:t>www.sevenoaks.gov.uk/online-applications</w:t>
        </w:r>
      </w:hyperlink>
      <w:r w:rsidR="00A7194F" w:rsidRPr="00A7194F">
        <w:rPr>
          <w:rFonts w:cstheme="minorHAnsi"/>
          <w:color w:val="000000"/>
          <w:sz w:val="24"/>
          <w:szCs w:val="24"/>
        </w:rPr>
        <w:t>.</w:t>
      </w:r>
    </w:p>
    <w:p w:rsidR="00A7194F" w:rsidRDefault="00A7194F" w:rsidP="00633149"/>
    <w:sectPr w:rsidR="00A7194F" w:rsidSect="006A4FC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DF" w:rsidRDefault="004918DF" w:rsidP="00B0183F">
      <w:pPr>
        <w:spacing w:after="0" w:line="240" w:lineRule="auto"/>
      </w:pPr>
      <w:r>
        <w:separator/>
      </w:r>
    </w:p>
  </w:endnote>
  <w:endnote w:type="continuationSeparator" w:id="0">
    <w:p w:rsidR="004918DF" w:rsidRDefault="004918DF" w:rsidP="00B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DF" w:rsidRDefault="004918DF" w:rsidP="00B0183F">
      <w:pPr>
        <w:spacing w:after="0" w:line="240" w:lineRule="auto"/>
      </w:pPr>
      <w:r>
        <w:separator/>
      </w:r>
    </w:p>
  </w:footnote>
  <w:footnote w:type="continuationSeparator" w:id="0">
    <w:p w:rsidR="004918DF" w:rsidRDefault="004918DF" w:rsidP="00B0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468141"/>
      <w:docPartObj>
        <w:docPartGallery w:val="Watermarks"/>
        <w:docPartUnique/>
      </w:docPartObj>
    </w:sdtPr>
    <w:sdtEndPr/>
    <w:sdtContent>
      <w:p w:rsidR="00B0183F" w:rsidRDefault="004918D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CE3"/>
    <w:multiLevelType w:val="hybridMultilevel"/>
    <w:tmpl w:val="F9B0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419E1"/>
    <w:multiLevelType w:val="hybridMultilevel"/>
    <w:tmpl w:val="D52CB648"/>
    <w:lvl w:ilvl="0" w:tplc="56CA059A">
      <w:start w:val="1"/>
      <w:numFmt w:val="decimal"/>
      <w:pStyle w:val="LauntonNor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49"/>
    <w:rsid w:val="002D5CAD"/>
    <w:rsid w:val="004918DF"/>
    <w:rsid w:val="005A543C"/>
    <w:rsid w:val="00633149"/>
    <w:rsid w:val="006A4FC3"/>
    <w:rsid w:val="0098021C"/>
    <w:rsid w:val="00A7194F"/>
    <w:rsid w:val="00B0183F"/>
    <w:rsid w:val="00DB308D"/>
    <w:rsid w:val="00EB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7992B"/>
  <w15:chartTrackingRefBased/>
  <w15:docId w15:val="{A3324F27-FE1A-4147-B106-FDFE300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149"/>
    <w:rPr>
      <w:color w:val="0563C1" w:themeColor="hyperlink"/>
      <w:u w:val="single"/>
    </w:rPr>
  </w:style>
  <w:style w:type="paragraph" w:customStyle="1" w:styleId="LauntonNormal">
    <w:name w:val="Launton Normal"/>
    <w:basedOn w:val="Normal"/>
    <w:autoRedefine/>
    <w:qFormat/>
    <w:rsid w:val="006A4FC3"/>
    <w:pPr>
      <w:numPr>
        <w:numId w:val="1"/>
      </w:numPr>
      <w:tabs>
        <w:tab w:val="center" w:pos="8010"/>
      </w:tabs>
      <w:spacing w:after="0" w:line="240" w:lineRule="auto"/>
    </w:pPr>
    <w:rPr>
      <w:rFonts w:ascii="Lato" w:eastAsia="Times New Roman" w:hAnsi="Lato" w:cs="Arial"/>
      <w:b/>
      <w:sz w:val="24"/>
      <w:szCs w:val="20"/>
      <w:lang w:eastAsia="en-GB"/>
    </w:rPr>
  </w:style>
  <w:style w:type="paragraph" w:styleId="ListParagraph">
    <w:name w:val="List Paragraph"/>
    <w:basedOn w:val="Normal"/>
    <w:uiPriority w:val="34"/>
    <w:qFormat/>
    <w:rsid w:val="00A7194F"/>
    <w:pPr>
      <w:ind w:left="720"/>
      <w:contextualSpacing/>
    </w:pPr>
  </w:style>
  <w:style w:type="paragraph" w:styleId="Header">
    <w:name w:val="header"/>
    <w:basedOn w:val="Normal"/>
    <w:link w:val="HeaderChar"/>
    <w:uiPriority w:val="99"/>
    <w:unhideWhenUsed/>
    <w:rsid w:val="00B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3F"/>
  </w:style>
  <w:style w:type="paragraph" w:styleId="Footer">
    <w:name w:val="footer"/>
    <w:basedOn w:val="Normal"/>
    <w:link w:val="FooterChar"/>
    <w:uiPriority w:val="99"/>
    <w:unhideWhenUsed/>
    <w:rsid w:val="00B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venoaks.gov.uk/online-appli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9686728550?pwd=ektTTjFnemxlS0lPblFJV3Z1dWJFUT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ever.org/what-powers-does-hever-parish-council-have-in-planning-app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774</Words>
  <Characters>3910</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2021-03-16T10:24:00Z</dcterms:created>
  <dcterms:modified xsi:type="dcterms:W3CDTF">2021-03-18T15:17:00Z</dcterms:modified>
</cp:coreProperties>
</file>